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0" w:rsidRPr="00D03E99" w:rsidRDefault="00857930" w:rsidP="00857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E99">
        <w:rPr>
          <w:rFonts w:ascii="Times New Roman" w:hAnsi="Times New Roman" w:cs="Times New Roman"/>
          <w:sz w:val="24"/>
          <w:szCs w:val="24"/>
        </w:rPr>
        <w:t>MEETING AGENDA</w:t>
      </w:r>
    </w:p>
    <w:p w:rsidR="00857930" w:rsidRPr="00D03E99" w:rsidRDefault="00857930" w:rsidP="00857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E99">
        <w:rPr>
          <w:rFonts w:ascii="Times New Roman" w:hAnsi="Times New Roman" w:cs="Times New Roman"/>
          <w:sz w:val="24"/>
          <w:szCs w:val="24"/>
        </w:rPr>
        <w:t>AREA “C” CICCS</w:t>
      </w:r>
    </w:p>
    <w:p w:rsidR="00857930" w:rsidRPr="00D03E99" w:rsidRDefault="00857930" w:rsidP="00857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E99">
        <w:rPr>
          <w:rFonts w:ascii="Times New Roman" w:hAnsi="Times New Roman" w:cs="Times New Roman"/>
          <w:sz w:val="24"/>
          <w:szCs w:val="24"/>
        </w:rPr>
        <w:t>Peer Review Committee</w:t>
      </w:r>
    </w:p>
    <w:p w:rsidR="00857930" w:rsidRDefault="007A66F0" w:rsidP="00857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CF3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18,</w:t>
      </w:r>
      <w:r w:rsidR="00CF35B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– via Zoom</w:t>
      </w:r>
    </w:p>
    <w:p w:rsidR="00857930" w:rsidRDefault="00857930" w:rsidP="00857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7930" w:rsidRDefault="0085793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 w:rsidR="007A66F0">
        <w:rPr>
          <w:rFonts w:ascii="Times New Roman" w:hAnsi="Times New Roman" w:cs="Times New Roman"/>
          <w:sz w:val="24"/>
          <w:szCs w:val="24"/>
        </w:rPr>
        <w:t>:</w:t>
      </w:r>
      <w:r w:rsidR="007A66F0">
        <w:rPr>
          <w:rFonts w:ascii="Times New Roman" w:hAnsi="Times New Roman" w:cs="Times New Roman"/>
          <w:sz w:val="24"/>
          <w:szCs w:val="24"/>
        </w:rPr>
        <w:tab/>
      </w:r>
    </w:p>
    <w:p w:rsidR="00857930" w:rsidRDefault="00857930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7930" w:rsidRDefault="0085793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</w:p>
    <w:p w:rsidR="00857930" w:rsidRDefault="0085793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ALH</w:t>
      </w:r>
      <w:r>
        <w:rPr>
          <w:rFonts w:ascii="Times New Roman" w:hAnsi="Times New Roman" w:cs="Times New Roman"/>
          <w:sz w:val="24"/>
          <w:szCs w:val="24"/>
        </w:rPr>
        <w:tab/>
        <w:t>M. Brown</w:t>
      </w:r>
    </w:p>
    <w:p w:rsidR="00857930" w:rsidRDefault="00CF35B4" w:rsidP="0085793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</w:t>
      </w:r>
      <w:r>
        <w:rPr>
          <w:rFonts w:ascii="Times New Roman" w:hAnsi="Times New Roman" w:cs="Times New Roman"/>
          <w:sz w:val="24"/>
          <w:szCs w:val="24"/>
        </w:rPr>
        <w:tab/>
        <w:t>Cerwin</w:t>
      </w:r>
    </w:p>
    <w:p w:rsidR="00857930" w:rsidRDefault="007A66F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</w:t>
      </w:r>
      <w:r>
        <w:rPr>
          <w:rFonts w:ascii="Times New Roman" w:hAnsi="Times New Roman" w:cs="Times New Roman"/>
          <w:sz w:val="24"/>
          <w:szCs w:val="24"/>
        </w:rPr>
        <w:tab/>
        <w:t>Owings</w:t>
      </w:r>
    </w:p>
    <w:p w:rsidR="00857930" w:rsidRDefault="007A66F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GLN</w:t>
      </w:r>
      <w:r>
        <w:rPr>
          <w:rFonts w:ascii="Times New Roman" w:hAnsi="Times New Roman" w:cs="Times New Roman"/>
          <w:sz w:val="24"/>
          <w:szCs w:val="24"/>
        </w:rPr>
        <w:tab/>
        <w:t>Richey, Brooks, Erin</w:t>
      </w:r>
      <w:r w:rsidR="00857930">
        <w:rPr>
          <w:rFonts w:ascii="Times New Roman" w:hAnsi="Times New Roman" w:cs="Times New Roman"/>
          <w:sz w:val="24"/>
          <w:szCs w:val="24"/>
        </w:rPr>
        <w:t>n</w:t>
      </w:r>
    </w:p>
    <w:p w:rsidR="007A66F0" w:rsidRDefault="007A66F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OES</w:t>
      </w:r>
      <w:r>
        <w:rPr>
          <w:rFonts w:ascii="Times New Roman" w:hAnsi="Times New Roman" w:cs="Times New Roman"/>
          <w:sz w:val="24"/>
          <w:szCs w:val="24"/>
        </w:rPr>
        <w:tab/>
        <w:t>Stone</w:t>
      </w:r>
    </w:p>
    <w:p w:rsidR="00857930" w:rsidRDefault="007A66F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MPK</w:t>
      </w:r>
      <w:r>
        <w:rPr>
          <w:rFonts w:ascii="Times New Roman" w:hAnsi="Times New Roman" w:cs="Times New Roman"/>
          <w:sz w:val="24"/>
          <w:szCs w:val="24"/>
        </w:rPr>
        <w:tab/>
        <w:t>Malouf</w:t>
      </w:r>
    </w:p>
    <w:p w:rsidR="00857930" w:rsidRDefault="007A66F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MTB</w:t>
      </w:r>
      <w:r>
        <w:rPr>
          <w:rFonts w:ascii="Times New Roman" w:hAnsi="Times New Roman" w:cs="Times New Roman"/>
          <w:sz w:val="24"/>
          <w:szCs w:val="24"/>
        </w:rPr>
        <w:tab/>
        <w:t>Wells</w:t>
      </w:r>
    </w:p>
    <w:p w:rsidR="00857930" w:rsidRDefault="00CF35B4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</w:t>
      </w:r>
      <w:r>
        <w:rPr>
          <w:rFonts w:ascii="Times New Roman" w:hAnsi="Times New Roman" w:cs="Times New Roman"/>
          <w:sz w:val="24"/>
          <w:szCs w:val="24"/>
        </w:rPr>
        <w:tab/>
        <w:t>Bagan, Miller</w:t>
      </w:r>
    </w:p>
    <w:p w:rsidR="00857930" w:rsidRDefault="0085793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SNG</w:t>
      </w:r>
      <w:r>
        <w:rPr>
          <w:rFonts w:ascii="Times New Roman" w:hAnsi="Times New Roman" w:cs="Times New Roman"/>
          <w:sz w:val="24"/>
          <w:szCs w:val="24"/>
        </w:rPr>
        <w:tab/>
        <w:t>Ong</w:t>
      </w:r>
    </w:p>
    <w:p w:rsidR="00857930" w:rsidRDefault="005A4C4E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SNM</w:t>
      </w:r>
      <w:r>
        <w:rPr>
          <w:rFonts w:ascii="Times New Roman" w:hAnsi="Times New Roman" w:cs="Times New Roman"/>
          <w:sz w:val="24"/>
          <w:szCs w:val="24"/>
        </w:rPr>
        <w:tab/>
        <w:t>Sutliff</w:t>
      </w:r>
    </w:p>
    <w:p w:rsidR="00DC56AC" w:rsidRDefault="00DC56AC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VFCC</w:t>
      </w:r>
      <w:r>
        <w:rPr>
          <w:rFonts w:ascii="Times New Roman" w:hAnsi="Times New Roman" w:cs="Times New Roman"/>
          <w:sz w:val="24"/>
          <w:szCs w:val="24"/>
        </w:rPr>
        <w:tab/>
        <w:t>Leary</w:t>
      </w:r>
    </w:p>
    <w:p w:rsidR="005A4C4E" w:rsidRDefault="005A4C4E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C4E" w:rsidRDefault="005A4C4E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Acceptance of previous meeting minutes</w:t>
      </w:r>
    </w:p>
    <w:p w:rsidR="00CF35B4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accepted.</w:t>
      </w:r>
    </w:p>
    <w:p w:rsidR="00CF35B4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5B4" w:rsidRDefault="00CF35B4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35B4" w:rsidRDefault="00CF35B4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E471C9">
        <w:rPr>
          <w:rFonts w:ascii="Times New Roman" w:hAnsi="Times New Roman" w:cs="Times New Roman"/>
          <w:b/>
          <w:sz w:val="24"/>
          <w:szCs w:val="24"/>
        </w:rPr>
        <w:tab/>
      </w:r>
      <w:r w:rsidR="008470B1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470B1" w:rsidRDefault="005B2738" w:rsidP="005B27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70B1" w:rsidRDefault="008470B1" w:rsidP="0085793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622ADC" w:rsidRDefault="00622ADC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2ADC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ADC" w:rsidRPr="00622ADC">
        <w:rPr>
          <w:rFonts w:ascii="Times New Roman" w:hAnsi="Times New Roman" w:cs="Times New Roman"/>
          <w:b/>
          <w:sz w:val="24"/>
          <w:szCs w:val="24"/>
        </w:rPr>
        <w:t xml:space="preserve">Area C </w:t>
      </w:r>
      <w:r w:rsidR="00DC56AC" w:rsidRPr="00622ADC">
        <w:rPr>
          <w:rFonts w:ascii="Times New Roman" w:hAnsi="Times New Roman" w:cs="Times New Roman"/>
          <w:b/>
          <w:sz w:val="24"/>
          <w:szCs w:val="24"/>
        </w:rPr>
        <w:t>Rems Qualification</w:t>
      </w:r>
      <w:r w:rsidR="00622ADC" w:rsidRPr="00622ADC">
        <w:rPr>
          <w:rFonts w:ascii="Times New Roman" w:hAnsi="Times New Roman" w:cs="Times New Roman"/>
          <w:b/>
          <w:sz w:val="24"/>
          <w:szCs w:val="24"/>
        </w:rPr>
        <w:t xml:space="preserve"> Update</w:t>
      </w:r>
      <w:r w:rsidR="00DC56AC" w:rsidRPr="00622ADC">
        <w:rPr>
          <w:rFonts w:ascii="Times New Roman" w:hAnsi="Times New Roman" w:cs="Times New Roman"/>
          <w:b/>
          <w:sz w:val="24"/>
          <w:szCs w:val="24"/>
        </w:rPr>
        <w:t>:</w:t>
      </w:r>
      <w:r w:rsidR="00DC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AA" w:rsidRDefault="00DC56AC" w:rsidP="00622A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47AA">
        <w:rPr>
          <w:rFonts w:ascii="Times New Roman" w:hAnsi="Times New Roman" w:cs="Times New Roman"/>
          <w:sz w:val="24"/>
          <w:szCs w:val="24"/>
        </w:rPr>
        <w:t>tate updated REMS document –added a lot</w:t>
      </w:r>
    </w:p>
    <w:p w:rsidR="00D847AA" w:rsidRDefault="00D847AA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Added 2 people – total of 4</w:t>
      </w:r>
    </w:p>
    <w:p w:rsidR="00D847AA" w:rsidRDefault="00D847AA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Module Leader</w:t>
      </w:r>
      <w:r w:rsidR="00DC56AC">
        <w:rPr>
          <w:rFonts w:ascii="Times New Roman" w:hAnsi="Times New Roman" w:cs="Times New Roman"/>
          <w:sz w:val="24"/>
          <w:szCs w:val="24"/>
        </w:rPr>
        <w:t xml:space="preserve"> – Must be single resource boss qualified</w:t>
      </w:r>
    </w:p>
    <w:p w:rsidR="00BA5B35" w:rsidRDefault="00BA5B35" w:rsidP="00BA5B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A5B35" w:rsidRDefault="00BA5B35" w:rsidP="00BA5B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5B35">
        <w:rPr>
          <w:rFonts w:ascii="Times New Roman" w:hAnsi="Times New Roman" w:cs="Times New Roman"/>
          <w:b/>
          <w:sz w:val="24"/>
          <w:szCs w:val="24"/>
        </w:rPr>
        <w:t>Owings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6AC">
        <w:rPr>
          <w:rFonts w:ascii="Times New Roman" w:hAnsi="Times New Roman" w:cs="Times New Roman"/>
          <w:sz w:val="24"/>
          <w:szCs w:val="24"/>
        </w:rPr>
        <w:t>MPK Capt. A. Malouf</w:t>
      </w:r>
      <w:r w:rsidR="00D847AA">
        <w:rPr>
          <w:rFonts w:ascii="Times New Roman" w:hAnsi="Times New Roman" w:cs="Times New Roman"/>
          <w:sz w:val="24"/>
          <w:szCs w:val="24"/>
        </w:rPr>
        <w:t xml:space="preserve"> worked pretty hard </w:t>
      </w:r>
      <w:r w:rsidR="00DC56AC">
        <w:rPr>
          <w:rFonts w:ascii="Times New Roman" w:hAnsi="Times New Roman" w:cs="Times New Roman"/>
          <w:sz w:val="24"/>
          <w:szCs w:val="24"/>
        </w:rPr>
        <w:t>to update the Area C REMS document to reflect changes to the FIRESCOPE document</w:t>
      </w:r>
      <w:r w:rsidR="00D847AA">
        <w:rPr>
          <w:rFonts w:ascii="Times New Roman" w:hAnsi="Times New Roman" w:cs="Times New Roman"/>
          <w:sz w:val="24"/>
          <w:szCs w:val="24"/>
        </w:rPr>
        <w:t xml:space="preserve">.  Any questions, email or bring </w:t>
      </w:r>
      <w:r w:rsidR="00DC56AC">
        <w:rPr>
          <w:rFonts w:ascii="Times New Roman" w:hAnsi="Times New Roman" w:cs="Times New Roman"/>
          <w:sz w:val="24"/>
          <w:szCs w:val="24"/>
        </w:rPr>
        <w:t xml:space="preserve">it up but please </w:t>
      </w:r>
      <w:r w:rsidR="00D847AA">
        <w:rPr>
          <w:rFonts w:ascii="Times New Roman" w:hAnsi="Times New Roman" w:cs="Times New Roman"/>
          <w:sz w:val="24"/>
          <w:szCs w:val="24"/>
        </w:rPr>
        <w:t>take a look at it.</w:t>
      </w:r>
    </w:p>
    <w:p w:rsidR="00D847AA" w:rsidRDefault="00DC56AC" w:rsidP="00BA5B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5B35">
        <w:rPr>
          <w:rFonts w:ascii="Times New Roman" w:hAnsi="Times New Roman" w:cs="Times New Roman"/>
          <w:b/>
          <w:sz w:val="24"/>
          <w:szCs w:val="24"/>
        </w:rPr>
        <w:t>Malouf</w:t>
      </w:r>
      <w:r w:rsidR="00D847AA" w:rsidRPr="00BA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AA">
        <w:rPr>
          <w:rFonts w:ascii="Times New Roman" w:hAnsi="Times New Roman" w:cs="Times New Roman"/>
          <w:sz w:val="24"/>
          <w:szCs w:val="24"/>
        </w:rPr>
        <w:t>– 2019 removing S-230/S-231, changed the language to re</w:t>
      </w:r>
      <w:r>
        <w:rPr>
          <w:rFonts w:ascii="Times New Roman" w:hAnsi="Times New Roman" w:cs="Times New Roman"/>
          <w:sz w:val="24"/>
          <w:szCs w:val="24"/>
        </w:rPr>
        <w:t>flect.  Updated equipment, cache</w:t>
      </w:r>
      <w:r w:rsidR="00D847AA">
        <w:rPr>
          <w:rFonts w:ascii="Times New Roman" w:hAnsi="Times New Roman" w:cs="Times New Roman"/>
          <w:sz w:val="24"/>
          <w:szCs w:val="24"/>
        </w:rPr>
        <w:t xml:space="preserve"> – agencies with ca</w:t>
      </w:r>
      <w:r>
        <w:rPr>
          <w:rFonts w:ascii="Times New Roman" w:hAnsi="Times New Roman" w:cs="Times New Roman"/>
          <w:sz w:val="24"/>
          <w:szCs w:val="24"/>
        </w:rPr>
        <w:t>che need</w:t>
      </w:r>
      <w:r w:rsidR="00D847AA">
        <w:rPr>
          <w:rFonts w:ascii="Times New Roman" w:hAnsi="Times New Roman" w:cs="Times New Roman"/>
          <w:sz w:val="24"/>
          <w:szCs w:val="24"/>
        </w:rPr>
        <w:t xml:space="preserve"> to make sure everything is</w:t>
      </w:r>
      <w:r w:rsidR="00BA5B35">
        <w:rPr>
          <w:rFonts w:ascii="Times New Roman" w:hAnsi="Times New Roman" w:cs="Times New Roman"/>
          <w:sz w:val="24"/>
          <w:szCs w:val="24"/>
        </w:rPr>
        <w:t xml:space="preserve"> up to date.  On </w:t>
      </w:r>
      <w:r w:rsidR="00D847AA">
        <w:rPr>
          <w:rFonts w:ascii="Times New Roman" w:hAnsi="Times New Roman" w:cs="Times New Roman"/>
          <w:sz w:val="24"/>
          <w:szCs w:val="24"/>
        </w:rPr>
        <w:t xml:space="preserve">qualifications we are good.  </w:t>
      </w:r>
      <w:r>
        <w:rPr>
          <w:rFonts w:ascii="Times New Roman" w:hAnsi="Times New Roman" w:cs="Times New Roman"/>
          <w:sz w:val="24"/>
          <w:szCs w:val="24"/>
        </w:rPr>
        <w:t xml:space="preserve">With added equipment to the cache, agencies may need to ask Verdugo to include a second vehicle </w:t>
      </w:r>
      <w:r w:rsidR="00BA5B35">
        <w:rPr>
          <w:rFonts w:ascii="Times New Roman" w:hAnsi="Times New Roman" w:cs="Times New Roman"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z w:val="24"/>
          <w:szCs w:val="24"/>
        </w:rPr>
        <w:t>in the order</w:t>
      </w:r>
      <w:r w:rsidR="00BA5B35">
        <w:rPr>
          <w:rFonts w:ascii="Times New Roman" w:hAnsi="Times New Roman" w:cs="Times New Roman"/>
          <w:sz w:val="24"/>
          <w:szCs w:val="24"/>
        </w:rPr>
        <w:t>.  We have requested another field be added to the morning sign up and VFCC Morning Report indicating REMS Boss. Verdugo is working on it</w:t>
      </w:r>
    </w:p>
    <w:p w:rsidR="00D847AA" w:rsidRDefault="00D847AA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B35">
        <w:rPr>
          <w:rFonts w:ascii="Times New Roman" w:hAnsi="Times New Roman" w:cs="Times New Roman"/>
          <w:b/>
          <w:sz w:val="24"/>
          <w:szCs w:val="24"/>
        </w:rPr>
        <w:t>Sutliff</w:t>
      </w:r>
      <w:r>
        <w:rPr>
          <w:rFonts w:ascii="Times New Roman" w:hAnsi="Times New Roman" w:cs="Times New Roman"/>
          <w:sz w:val="24"/>
          <w:szCs w:val="24"/>
        </w:rPr>
        <w:t xml:space="preserve"> – What’s coming next year?  Are we missing something?</w:t>
      </w:r>
    </w:p>
    <w:p w:rsidR="00D847AA" w:rsidRDefault="00BA5B35" w:rsidP="00BA5B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5B35">
        <w:rPr>
          <w:rFonts w:ascii="Times New Roman" w:hAnsi="Times New Roman" w:cs="Times New Roman"/>
          <w:b/>
          <w:sz w:val="24"/>
          <w:szCs w:val="24"/>
        </w:rPr>
        <w:t>Malouf</w:t>
      </w:r>
      <w:r>
        <w:rPr>
          <w:rFonts w:ascii="Times New Roman" w:hAnsi="Times New Roman" w:cs="Times New Roman"/>
          <w:sz w:val="24"/>
          <w:szCs w:val="24"/>
        </w:rPr>
        <w:t xml:space="preserve"> – No.  There are</w:t>
      </w:r>
      <w:r w:rsidR="00D847AA">
        <w:rPr>
          <w:rFonts w:ascii="Times New Roman" w:hAnsi="Times New Roman" w:cs="Times New Roman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 xml:space="preserve">REMS </w:t>
      </w:r>
      <w:r w:rsidR="00D847AA">
        <w:rPr>
          <w:rFonts w:ascii="Times New Roman" w:hAnsi="Times New Roman" w:cs="Times New Roman"/>
          <w:sz w:val="24"/>
          <w:szCs w:val="24"/>
        </w:rPr>
        <w:t>fields in Verdugo – cash and age</w:t>
      </w:r>
      <w:r>
        <w:rPr>
          <w:rFonts w:ascii="Times New Roman" w:hAnsi="Times New Roman" w:cs="Times New Roman"/>
          <w:sz w:val="24"/>
          <w:szCs w:val="24"/>
        </w:rPr>
        <w:t xml:space="preserve">ncy vehicles.  They decided to </w:t>
      </w:r>
      <w:r w:rsidR="00D847AA">
        <w:rPr>
          <w:rFonts w:ascii="Times New Roman" w:hAnsi="Times New Roman" w:cs="Times New Roman"/>
          <w:sz w:val="24"/>
          <w:szCs w:val="24"/>
        </w:rPr>
        <w:t>send out an all page to the few qualified</w:t>
      </w:r>
      <w:r>
        <w:rPr>
          <w:rFonts w:ascii="Times New Roman" w:hAnsi="Times New Roman" w:cs="Times New Roman"/>
          <w:sz w:val="24"/>
          <w:szCs w:val="24"/>
        </w:rPr>
        <w:t xml:space="preserve"> single resource bosses</w:t>
      </w:r>
      <w:r w:rsidR="00D847AA">
        <w:rPr>
          <w:rFonts w:ascii="Times New Roman" w:hAnsi="Times New Roman" w:cs="Times New Roman"/>
          <w:sz w:val="24"/>
          <w:szCs w:val="24"/>
        </w:rPr>
        <w:t>.  It would go to me</w:t>
      </w:r>
      <w:r>
        <w:rPr>
          <w:rFonts w:ascii="Times New Roman" w:hAnsi="Times New Roman" w:cs="Times New Roman"/>
          <w:sz w:val="24"/>
          <w:szCs w:val="24"/>
        </w:rPr>
        <w:t xml:space="preserve"> and I would send to Verdugo.  </w:t>
      </w:r>
      <w:r w:rsidR="00D847AA">
        <w:rPr>
          <w:rFonts w:ascii="Times New Roman" w:hAnsi="Times New Roman" w:cs="Times New Roman"/>
          <w:sz w:val="24"/>
          <w:szCs w:val="24"/>
        </w:rPr>
        <w:t xml:space="preserve">But now we have more individuals qualified, the field </w:t>
      </w:r>
      <w:r w:rsidR="00D847AA">
        <w:rPr>
          <w:rFonts w:ascii="Times New Roman" w:hAnsi="Times New Roman" w:cs="Times New Roman"/>
          <w:sz w:val="24"/>
          <w:szCs w:val="24"/>
        </w:rPr>
        <w:lastRenderedPageBreak/>
        <w:t>still ex</w:t>
      </w:r>
      <w:r>
        <w:rPr>
          <w:rFonts w:ascii="Times New Roman" w:hAnsi="Times New Roman" w:cs="Times New Roman"/>
          <w:sz w:val="24"/>
          <w:szCs w:val="24"/>
        </w:rPr>
        <w:t xml:space="preserve">ists for vehicle and cash that </w:t>
      </w:r>
      <w:r w:rsidR="00D847AA">
        <w:rPr>
          <w:rFonts w:ascii="Times New Roman" w:hAnsi="Times New Roman" w:cs="Times New Roman"/>
          <w:sz w:val="24"/>
          <w:szCs w:val="24"/>
        </w:rPr>
        <w:t>we want to use each day and we would like Verdugo to a</w:t>
      </w:r>
      <w:r>
        <w:rPr>
          <w:rFonts w:ascii="Times New Roman" w:hAnsi="Times New Roman" w:cs="Times New Roman"/>
          <w:sz w:val="24"/>
          <w:szCs w:val="24"/>
        </w:rPr>
        <w:t xml:space="preserve">dd a third field for available </w:t>
      </w:r>
      <w:r w:rsidR="00D847AA">
        <w:rPr>
          <w:rFonts w:ascii="Times New Roman" w:hAnsi="Times New Roman" w:cs="Times New Roman"/>
          <w:sz w:val="24"/>
          <w:szCs w:val="24"/>
        </w:rPr>
        <w:t xml:space="preserve">resources.  </w:t>
      </w:r>
    </w:p>
    <w:p w:rsidR="003F34B6" w:rsidRDefault="003F34B6" w:rsidP="00D8652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5B35">
        <w:rPr>
          <w:rFonts w:ascii="Times New Roman" w:hAnsi="Times New Roman" w:cs="Times New Roman"/>
          <w:b/>
          <w:sz w:val="24"/>
          <w:szCs w:val="24"/>
        </w:rPr>
        <w:t>Bagan</w:t>
      </w:r>
      <w:r>
        <w:rPr>
          <w:rFonts w:ascii="Times New Roman" w:hAnsi="Times New Roman" w:cs="Times New Roman"/>
          <w:sz w:val="24"/>
          <w:szCs w:val="24"/>
        </w:rPr>
        <w:t xml:space="preserve"> – Is the end goal to have a perfect scenario for a single agency to provide </w:t>
      </w:r>
      <w:r w:rsidR="00D86528">
        <w:rPr>
          <w:rFonts w:ascii="Times New Roman" w:hAnsi="Times New Roman" w:cs="Times New Roman"/>
          <w:sz w:val="24"/>
          <w:szCs w:val="24"/>
        </w:rPr>
        <w:t xml:space="preserve">personnel, cache and vehicle similar to STEN engine </w:t>
      </w:r>
      <w:r>
        <w:rPr>
          <w:rFonts w:ascii="Times New Roman" w:hAnsi="Times New Roman" w:cs="Times New Roman"/>
          <w:sz w:val="24"/>
          <w:szCs w:val="24"/>
        </w:rPr>
        <w:t>or piece meal or what is the perfect scenario?</w:t>
      </w:r>
    </w:p>
    <w:p w:rsidR="003F34B6" w:rsidRDefault="00BA5B35" w:rsidP="00D8652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Malouf</w:t>
      </w:r>
      <w:r w:rsidR="003F34B6">
        <w:rPr>
          <w:rFonts w:ascii="Times New Roman" w:hAnsi="Times New Roman" w:cs="Times New Roman"/>
          <w:sz w:val="24"/>
          <w:szCs w:val="24"/>
        </w:rPr>
        <w:t xml:space="preserve"> –The original plan to fulfill </w:t>
      </w:r>
      <w:r w:rsidR="00D86528">
        <w:rPr>
          <w:rFonts w:ascii="Times New Roman" w:hAnsi="Times New Roman" w:cs="Times New Roman"/>
          <w:sz w:val="24"/>
          <w:szCs w:val="24"/>
        </w:rPr>
        <w:t xml:space="preserve">REMS </w:t>
      </w:r>
      <w:r w:rsidR="003F34B6">
        <w:rPr>
          <w:rFonts w:ascii="Times New Roman" w:hAnsi="Times New Roman" w:cs="Times New Roman"/>
          <w:sz w:val="24"/>
          <w:szCs w:val="24"/>
        </w:rPr>
        <w:t>team requi</w:t>
      </w:r>
      <w:r w:rsidR="00D86528">
        <w:rPr>
          <w:rFonts w:ascii="Times New Roman" w:hAnsi="Times New Roman" w:cs="Times New Roman"/>
          <w:sz w:val="24"/>
          <w:szCs w:val="24"/>
        </w:rPr>
        <w:t>rements with members from any agency because of limited qualified personnel, equipment caches and vehicles.</w:t>
      </w:r>
      <w:r w:rsidR="003F34B6">
        <w:rPr>
          <w:rFonts w:ascii="Times New Roman" w:hAnsi="Times New Roman" w:cs="Times New Roman"/>
          <w:sz w:val="24"/>
          <w:szCs w:val="24"/>
        </w:rPr>
        <w:t xml:space="preserve"> It would</w:t>
      </w:r>
      <w:r w:rsidR="00D86528">
        <w:rPr>
          <w:rFonts w:ascii="Times New Roman" w:hAnsi="Times New Roman" w:cs="Times New Roman"/>
          <w:sz w:val="24"/>
          <w:szCs w:val="24"/>
        </w:rPr>
        <w:t xml:space="preserve"> be nice in the future, at the </w:t>
      </w:r>
      <w:r w:rsidR="003F34B6">
        <w:rPr>
          <w:rFonts w:ascii="Times New Roman" w:hAnsi="Times New Roman" w:cs="Times New Roman"/>
          <w:sz w:val="24"/>
          <w:szCs w:val="24"/>
        </w:rPr>
        <w:t>beginning of the day come up with preplanned agencies.</w:t>
      </w:r>
    </w:p>
    <w:p w:rsidR="003F34B6" w:rsidRDefault="003F34B6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528">
        <w:rPr>
          <w:rFonts w:ascii="Times New Roman" w:hAnsi="Times New Roman" w:cs="Times New Roman"/>
          <w:b/>
          <w:sz w:val="24"/>
          <w:szCs w:val="24"/>
        </w:rPr>
        <w:t>Sutliff</w:t>
      </w:r>
      <w:r>
        <w:rPr>
          <w:rFonts w:ascii="Times New Roman" w:hAnsi="Times New Roman" w:cs="Times New Roman"/>
          <w:sz w:val="24"/>
          <w:szCs w:val="24"/>
        </w:rPr>
        <w:t xml:space="preserve"> – It works great with multiple agencies.  As more become qualified, we will find </w:t>
      </w:r>
      <w:r>
        <w:rPr>
          <w:rFonts w:ascii="Times New Roman" w:hAnsi="Times New Roman" w:cs="Times New Roman"/>
          <w:sz w:val="24"/>
          <w:szCs w:val="24"/>
        </w:rPr>
        <w:tab/>
        <w:t xml:space="preserve">out what works.  Smaller agencies might not be able to have all required cash, vehicles, </w:t>
      </w:r>
      <w:r>
        <w:rPr>
          <w:rFonts w:ascii="Times New Roman" w:hAnsi="Times New Roman" w:cs="Times New Roman"/>
          <w:sz w:val="24"/>
          <w:szCs w:val="24"/>
        </w:rPr>
        <w:tab/>
        <w:t>personnel.</w:t>
      </w:r>
    </w:p>
    <w:p w:rsidR="003F34B6" w:rsidRDefault="003F34B6" w:rsidP="00D8652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528">
        <w:rPr>
          <w:rFonts w:ascii="Times New Roman" w:hAnsi="Times New Roman" w:cs="Times New Roman"/>
          <w:b/>
          <w:sz w:val="24"/>
          <w:szCs w:val="24"/>
        </w:rPr>
        <w:t>Owings</w:t>
      </w:r>
      <w:r>
        <w:rPr>
          <w:rFonts w:ascii="Times New Roman" w:hAnsi="Times New Roman" w:cs="Times New Roman"/>
          <w:sz w:val="24"/>
          <w:szCs w:val="24"/>
        </w:rPr>
        <w:t xml:space="preserve"> – We are a long way off but a good t</w:t>
      </w:r>
      <w:r w:rsidR="00F855D8">
        <w:rPr>
          <w:rFonts w:ascii="Times New Roman" w:hAnsi="Times New Roman" w:cs="Times New Roman"/>
          <w:sz w:val="24"/>
          <w:szCs w:val="24"/>
        </w:rPr>
        <w:t xml:space="preserve">hing to look forward too.  How would one agency be able to do it?  For now, the way Adam has it set up will make it easier </w:t>
      </w:r>
      <w:r w:rsidR="00D86528">
        <w:rPr>
          <w:rFonts w:ascii="Times New Roman" w:hAnsi="Times New Roman" w:cs="Times New Roman"/>
          <w:sz w:val="24"/>
          <w:szCs w:val="24"/>
        </w:rPr>
        <w:t>assemble a team of qualified personnel with a qualified overhead, cache and vehicle</w:t>
      </w:r>
      <w:r w:rsidR="00F855D8">
        <w:rPr>
          <w:rFonts w:ascii="Times New Roman" w:hAnsi="Times New Roman" w:cs="Times New Roman"/>
          <w:sz w:val="24"/>
          <w:szCs w:val="24"/>
        </w:rPr>
        <w:t>.</w:t>
      </w:r>
      <w:r w:rsidR="00BA3CDA">
        <w:rPr>
          <w:rFonts w:ascii="Times New Roman" w:hAnsi="Times New Roman" w:cs="Times New Roman"/>
          <w:sz w:val="24"/>
          <w:szCs w:val="24"/>
        </w:rPr>
        <w:t xml:space="preserve">  When the order comes in, members will be selected based on a round file similar to strike team rotation.</w:t>
      </w:r>
    </w:p>
    <w:p w:rsidR="00F855D8" w:rsidRDefault="00622ADC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55D8" w:rsidRPr="00622ADC" w:rsidRDefault="00F855D8" w:rsidP="0085793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b/>
          <w:sz w:val="24"/>
          <w:szCs w:val="24"/>
          <w:u w:val="single"/>
        </w:rPr>
        <w:t>VOTE</w:t>
      </w:r>
    </w:p>
    <w:p w:rsidR="00F855D8" w:rsidRDefault="00F855D8" w:rsidP="00622A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REMS poli</w:t>
      </w:r>
      <w:r w:rsidR="00622ADC">
        <w:rPr>
          <w:rFonts w:ascii="Times New Roman" w:hAnsi="Times New Roman" w:cs="Times New Roman"/>
          <w:sz w:val="24"/>
          <w:szCs w:val="24"/>
        </w:rPr>
        <w:t xml:space="preserve">cy to meet Firescope standards </w:t>
      </w:r>
      <w:r w:rsidR="00622ADC" w:rsidRPr="00622ADC">
        <w:rPr>
          <w:rFonts w:ascii="Times New Roman" w:hAnsi="Times New Roman" w:cs="Times New Roman"/>
          <w:sz w:val="24"/>
          <w:szCs w:val="24"/>
        </w:rPr>
        <w:t>and establish putting single resource boss in daily sign up.</w:t>
      </w:r>
    </w:p>
    <w:p w:rsidR="00F6080F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Sutliff</w:t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Malouf</w:t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 in favor:  </w:t>
      </w:r>
      <w:r w:rsidR="000A29E4">
        <w:rPr>
          <w:rFonts w:ascii="Times New Roman" w:hAnsi="Times New Roman" w:cs="Times New Roman"/>
          <w:sz w:val="24"/>
          <w:szCs w:val="24"/>
        </w:rPr>
        <w:t>Unanimous</w:t>
      </w:r>
    </w:p>
    <w:p w:rsidR="00622ADC" w:rsidRDefault="00622ADC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passed</w:t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5D8" w:rsidRPr="00622ADC" w:rsidRDefault="00622ADC" w:rsidP="008579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b/>
          <w:sz w:val="24"/>
          <w:szCs w:val="24"/>
        </w:rPr>
        <w:t>Update Area C ENGB/STEN Qualification Chechsheet</w:t>
      </w:r>
      <w:r w:rsidR="00F855D8" w:rsidRPr="00622ADC">
        <w:rPr>
          <w:rFonts w:ascii="Times New Roman" w:hAnsi="Times New Roman" w:cs="Times New Roman"/>
          <w:b/>
          <w:sz w:val="24"/>
          <w:szCs w:val="24"/>
        </w:rPr>
        <w:tab/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Remove I-300 from ENGB and replace Command IC with Company Officer 2E</w:t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5D8" w:rsidRDefault="00F855D8" w:rsidP="00622A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sz w:val="24"/>
          <w:szCs w:val="24"/>
        </w:rPr>
        <w:t xml:space="preserve"> -  After July 2018, AR-330 no longer </w:t>
      </w:r>
      <w:r w:rsidR="00622ADC">
        <w:rPr>
          <w:rFonts w:ascii="Times New Roman" w:hAnsi="Times New Roman" w:cs="Times New Roman"/>
          <w:sz w:val="24"/>
          <w:szCs w:val="24"/>
        </w:rPr>
        <w:t>recognized as course equivalency for AH-330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5D8" w:rsidRDefault="00F855D8" w:rsidP="00622A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E7049">
        <w:rPr>
          <w:rFonts w:ascii="Times New Roman" w:hAnsi="Times New Roman" w:cs="Times New Roman"/>
          <w:b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2ADC">
        <w:rPr>
          <w:rFonts w:ascii="Times New Roman" w:hAnsi="Times New Roman" w:cs="Times New Roman"/>
          <w:sz w:val="24"/>
          <w:szCs w:val="24"/>
        </w:rPr>
        <w:t xml:space="preserve">Would it be possible to design an </w:t>
      </w:r>
      <w:r>
        <w:rPr>
          <w:rFonts w:ascii="Times New Roman" w:hAnsi="Times New Roman" w:cs="Times New Roman"/>
          <w:sz w:val="24"/>
          <w:szCs w:val="24"/>
        </w:rPr>
        <w:t xml:space="preserve">Area C upgrade </w:t>
      </w:r>
      <w:r w:rsidR="00622ADC">
        <w:rPr>
          <w:rFonts w:ascii="Times New Roman" w:hAnsi="Times New Roman" w:cs="Times New Roman"/>
          <w:sz w:val="24"/>
          <w:szCs w:val="24"/>
        </w:rPr>
        <w:t>class for those who have taken AR-330 to meet the AH requirements – 3 hr upgrade to old class?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5D8" w:rsidRDefault="00F855D8" w:rsidP="000E70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E7049">
        <w:rPr>
          <w:rFonts w:ascii="Times New Roman" w:hAnsi="Times New Roman" w:cs="Times New Roman"/>
          <w:b/>
          <w:sz w:val="24"/>
          <w:szCs w:val="24"/>
        </w:rPr>
        <w:t>Owings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E7049" w:rsidRPr="000E7049">
        <w:rPr>
          <w:rFonts w:ascii="Times New Roman" w:hAnsi="Times New Roman" w:cs="Times New Roman"/>
          <w:sz w:val="24"/>
          <w:szCs w:val="24"/>
        </w:rPr>
        <w:t xml:space="preserve"> </w:t>
      </w:r>
      <w:r w:rsidR="000E7049">
        <w:rPr>
          <w:rFonts w:ascii="Times New Roman" w:hAnsi="Times New Roman" w:cs="Times New Roman"/>
          <w:sz w:val="24"/>
          <w:szCs w:val="24"/>
        </w:rPr>
        <w:t>I don’t think it would provide the certification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49">
        <w:rPr>
          <w:rFonts w:ascii="Times New Roman" w:hAnsi="Times New Roman" w:cs="Times New Roman"/>
          <w:sz w:val="24"/>
          <w:szCs w:val="24"/>
        </w:rPr>
        <w:t>It would be best to add an a</w:t>
      </w:r>
      <w:r>
        <w:rPr>
          <w:rFonts w:ascii="Times New Roman" w:hAnsi="Times New Roman" w:cs="Times New Roman"/>
          <w:sz w:val="24"/>
          <w:szCs w:val="24"/>
        </w:rPr>
        <w:t>sterisks</w:t>
      </w:r>
      <w:r w:rsidR="008E165E">
        <w:rPr>
          <w:rFonts w:ascii="Times New Roman" w:hAnsi="Times New Roman" w:cs="Times New Roman"/>
          <w:sz w:val="24"/>
          <w:szCs w:val="24"/>
        </w:rPr>
        <w:t xml:space="preserve"> (*)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49">
        <w:rPr>
          <w:rFonts w:ascii="Times New Roman" w:hAnsi="Times New Roman" w:cs="Times New Roman"/>
          <w:sz w:val="24"/>
          <w:szCs w:val="24"/>
        </w:rPr>
        <w:t>to the AH-330 requirement and allow a member to open a task book if he/she has taken AR-330.  Then require an AH-330 certificate prior to qualification. It</w:t>
      </w:r>
      <w:r>
        <w:rPr>
          <w:rFonts w:ascii="Times New Roman" w:hAnsi="Times New Roman" w:cs="Times New Roman"/>
          <w:sz w:val="24"/>
          <w:szCs w:val="24"/>
        </w:rPr>
        <w:t xml:space="preserve"> will give the </w:t>
      </w:r>
      <w:r w:rsidR="000E7049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a chance</w:t>
      </w:r>
      <w:r w:rsidR="000E7049">
        <w:rPr>
          <w:rFonts w:ascii="Times New Roman" w:hAnsi="Times New Roman" w:cs="Times New Roman"/>
          <w:sz w:val="24"/>
          <w:szCs w:val="24"/>
        </w:rPr>
        <w:t xml:space="preserve"> to get working on their task book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7049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sz w:val="24"/>
          <w:szCs w:val="24"/>
        </w:rPr>
        <w:t xml:space="preserve"> – The new curriculum is all hazard</w:t>
      </w:r>
      <w:r w:rsidR="000E70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The old is wildland eccentric.</w:t>
      </w:r>
    </w:p>
    <w:p w:rsidR="00F855D8" w:rsidRDefault="00F855D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7049">
        <w:rPr>
          <w:rFonts w:ascii="Times New Roman" w:hAnsi="Times New Roman" w:cs="Times New Roman"/>
          <w:b/>
          <w:sz w:val="24"/>
          <w:szCs w:val="24"/>
        </w:rPr>
        <w:t>Bagan</w:t>
      </w:r>
      <w:r>
        <w:rPr>
          <w:rFonts w:ascii="Times New Roman" w:hAnsi="Times New Roman" w:cs="Times New Roman"/>
          <w:sz w:val="24"/>
          <w:szCs w:val="24"/>
        </w:rPr>
        <w:t xml:space="preserve"> - Dating a task book, what is the standard when we issue a bo</w:t>
      </w:r>
      <w:r w:rsidR="000E7049">
        <w:rPr>
          <w:rFonts w:ascii="Times New Roman" w:hAnsi="Times New Roman" w:cs="Times New Roman"/>
          <w:sz w:val="24"/>
          <w:szCs w:val="24"/>
        </w:rPr>
        <w:t>ok regarding dates?</w:t>
      </w:r>
    </w:p>
    <w:p w:rsidR="008E165E" w:rsidRDefault="008E165E" w:rsidP="000E70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E7049">
        <w:rPr>
          <w:rFonts w:ascii="Times New Roman" w:hAnsi="Times New Roman" w:cs="Times New Roman"/>
          <w:b/>
          <w:sz w:val="24"/>
          <w:szCs w:val="24"/>
        </w:rPr>
        <w:t xml:space="preserve">Stone </w:t>
      </w:r>
      <w:r>
        <w:rPr>
          <w:rFonts w:ascii="Times New Roman" w:hAnsi="Times New Roman" w:cs="Times New Roman"/>
          <w:sz w:val="24"/>
          <w:szCs w:val="24"/>
        </w:rPr>
        <w:t>– Five years to put ink</w:t>
      </w:r>
      <w:r w:rsidR="000E7049">
        <w:rPr>
          <w:rFonts w:ascii="Times New Roman" w:hAnsi="Times New Roman" w:cs="Times New Roman"/>
          <w:sz w:val="24"/>
          <w:szCs w:val="24"/>
        </w:rPr>
        <w:t xml:space="preserve"> on first assignment</w:t>
      </w:r>
      <w:r>
        <w:rPr>
          <w:rFonts w:ascii="Times New Roman" w:hAnsi="Times New Roman" w:cs="Times New Roman"/>
          <w:sz w:val="24"/>
          <w:szCs w:val="24"/>
        </w:rPr>
        <w:t xml:space="preserve">, five years to complete </w:t>
      </w:r>
      <w:r w:rsidR="000E7049">
        <w:rPr>
          <w:rFonts w:ascii="Times New Roman" w:hAnsi="Times New Roman" w:cs="Times New Roman"/>
          <w:sz w:val="24"/>
          <w:szCs w:val="24"/>
        </w:rPr>
        <w:t>after that.  S</w:t>
      </w:r>
      <w:r>
        <w:rPr>
          <w:rFonts w:ascii="Times New Roman" w:hAnsi="Times New Roman" w:cs="Times New Roman"/>
          <w:sz w:val="24"/>
          <w:szCs w:val="24"/>
        </w:rPr>
        <w:t>o you a</w:t>
      </w:r>
      <w:r w:rsidR="000E7049">
        <w:rPr>
          <w:rFonts w:ascii="Times New Roman" w:hAnsi="Times New Roman" w:cs="Times New Roman"/>
          <w:sz w:val="24"/>
          <w:szCs w:val="24"/>
        </w:rPr>
        <w:t xml:space="preserve">re at ten years. Five years to </w:t>
      </w:r>
      <w:r>
        <w:rPr>
          <w:rFonts w:ascii="Times New Roman" w:hAnsi="Times New Roman" w:cs="Times New Roman"/>
          <w:sz w:val="24"/>
          <w:szCs w:val="24"/>
        </w:rPr>
        <w:t>get an assignment.</w:t>
      </w:r>
    </w:p>
    <w:p w:rsidR="008E165E" w:rsidRDefault="008E165E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29E4" w:rsidRDefault="000A29E4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29E4" w:rsidRDefault="000A29E4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29E4" w:rsidRDefault="000A29E4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29E4" w:rsidRDefault="000A29E4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06E3" w:rsidRPr="00FE06E3" w:rsidRDefault="00FE06E3" w:rsidP="0085793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6E3">
        <w:rPr>
          <w:rFonts w:ascii="Times New Roman" w:hAnsi="Times New Roman" w:cs="Times New Roman"/>
          <w:b/>
          <w:sz w:val="24"/>
          <w:szCs w:val="24"/>
          <w:u w:val="single"/>
        </w:rPr>
        <w:t>VOTE</w:t>
      </w:r>
    </w:p>
    <w:p w:rsidR="008E165E" w:rsidRDefault="00FE06E3" w:rsidP="00FE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Make the following chances to the Area C ENGB/STEN Qualification Checklist:</w:t>
      </w:r>
    </w:p>
    <w:p w:rsidR="00FE06E3" w:rsidRDefault="00FE06E3" w:rsidP="00FE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ENGB:</w:t>
      </w:r>
    </w:p>
    <w:p w:rsidR="00FE06E3" w:rsidRDefault="00FE06E3" w:rsidP="000A29E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FFT1 requirement</w:t>
      </w:r>
    </w:p>
    <w:p w:rsidR="00FE06E3" w:rsidRDefault="00FE06E3" w:rsidP="000A29E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S-190 and ICS 200</w:t>
      </w:r>
    </w:p>
    <w:p w:rsidR="00FE06E3" w:rsidRDefault="00FE06E3" w:rsidP="000A29E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Command 1C to Company Officer 2E as equivalent to S-215</w:t>
      </w:r>
    </w:p>
    <w:p w:rsidR="00FE06E3" w:rsidRDefault="00FE06E3" w:rsidP="000A29E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current RT-130</w:t>
      </w:r>
    </w:p>
    <w:p w:rsidR="00FE06E3" w:rsidRDefault="00FE06E3" w:rsidP="000A29E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(*) to AH-330 requirement to allow applicant to open a task book if they have an AR-330 certificate.  Must have AH-330 prior to qualification</w:t>
      </w:r>
    </w:p>
    <w:p w:rsidR="00FE06E3" w:rsidRDefault="00FE06E3" w:rsidP="00FE06E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STEN:</w:t>
      </w:r>
    </w:p>
    <w:p w:rsidR="000A29E4" w:rsidRDefault="000A29E4" w:rsidP="000A29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Command 1C to Company Officer 2E as equivalent to S-215</w:t>
      </w:r>
    </w:p>
    <w:p w:rsidR="000A29E4" w:rsidRDefault="000A29E4" w:rsidP="000A29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(*) to AH-330 requirement to allow applicant to open a task book if they have an AR-330 certificate.  Must have AH-330 prior to qualification</w:t>
      </w:r>
    </w:p>
    <w:p w:rsidR="008E165E" w:rsidRPr="000A29E4" w:rsidRDefault="008E165E" w:rsidP="000A29E4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29E4">
        <w:rPr>
          <w:rFonts w:ascii="Times New Roman" w:hAnsi="Times New Roman" w:cs="Times New Roman"/>
          <w:sz w:val="24"/>
          <w:szCs w:val="24"/>
        </w:rPr>
        <w:t>Motion:  Ong</w:t>
      </w:r>
    </w:p>
    <w:p w:rsidR="008E165E" w:rsidRDefault="008E165E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9E4">
        <w:rPr>
          <w:rFonts w:ascii="Times New Roman" w:hAnsi="Times New Roman" w:cs="Times New Roman"/>
          <w:sz w:val="24"/>
          <w:szCs w:val="24"/>
        </w:rPr>
        <w:tab/>
      </w:r>
      <w:r w:rsidR="000A29E4" w:rsidRPr="000A29E4">
        <w:rPr>
          <w:rFonts w:ascii="Times New Roman" w:hAnsi="Times New Roman" w:cs="Times New Roman"/>
          <w:sz w:val="24"/>
          <w:szCs w:val="24"/>
        </w:rPr>
        <w:tab/>
      </w:r>
      <w:r w:rsidRPr="000A29E4">
        <w:rPr>
          <w:rFonts w:ascii="Times New Roman" w:hAnsi="Times New Roman" w:cs="Times New Roman"/>
          <w:sz w:val="24"/>
          <w:szCs w:val="24"/>
        </w:rPr>
        <w:t>Second:  Brown</w:t>
      </w:r>
    </w:p>
    <w:p w:rsidR="000A29E4" w:rsidRDefault="000A29E4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in favor: Unanimous</w:t>
      </w:r>
    </w:p>
    <w:p w:rsidR="000A29E4" w:rsidRDefault="000A29E4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pased</w:t>
      </w:r>
    </w:p>
    <w:p w:rsidR="008E165E" w:rsidRDefault="008E165E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5D8" w:rsidRDefault="008E165E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9E4">
        <w:rPr>
          <w:rFonts w:ascii="Times New Roman" w:hAnsi="Times New Roman" w:cs="Times New Roman"/>
          <w:b/>
          <w:sz w:val="24"/>
          <w:szCs w:val="24"/>
        </w:rPr>
        <w:t>Ong</w:t>
      </w:r>
      <w:r>
        <w:rPr>
          <w:rFonts w:ascii="Times New Roman" w:hAnsi="Times New Roman" w:cs="Times New Roman"/>
          <w:sz w:val="24"/>
          <w:szCs w:val="24"/>
        </w:rPr>
        <w:t xml:space="preserve"> – Area C Strike Team Policy – FF2/FF1 doesn’t reflect new 2018 qualifications list.</w:t>
      </w:r>
    </w:p>
    <w:p w:rsidR="008E165E" w:rsidRDefault="008E165E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9E4">
        <w:rPr>
          <w:rFonts w:ascii="Times New Roman" w:hAnsi="Times New Roman" w:cs="Times New Roman"/>
          <w:b/>
          <w:sz w:val="24"/>
          <w:szCs w:val="24"/>
        </w:rPr>
        <w:t xml:space="preserve">Owings </w:t>
      </w:r>
      <w:r>
        <w:rPr>
          <w:rFonts w:ascii="Times New Roman" w:hAnsi="Times New Roman" w:cs="Times New Roman"/>
          <w:sz w:val="24"/>
          <w:szCs w:val="24"/>
        </w:rPr>
        <w:t>– Share with group for changes you would like to see.</w:t>
      </w:r>
    </w:p>
    <w:p w:rsidR="008E165E" w:rsidRDefault="008E165E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080F" w:rsidRDefault="00F6080F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Application Review</w:t>
      </w:r>
    </w:p>
    <w:p w:rsidR="00F6080F" w:rsidRDefault="00F6080F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320" w:rsidRDefault="00B7632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D9C">
        <w:rPr>
          <w:rFonts w:ascii="Times New Roman" w:hAnsi="Times New Roman" w:cs="Times New Roman"/>
          <w:sz w:val="24"/>
          <w:szCs w:val="24"/>
        </w:rPr>
        <w:t>STEN</w:t>
      </w:r>
      <w:r w:rsidR="006068B3">
        <w:rPr>
          <w:rFonts w:ascii="Times New Roman" w:hAnsi="Times New Roman" w:cs="Times New Roman"/>
          <w:sz w:val="24"/>
          <w:szCs w:val="24"/>
        </w:rPr>
        <w:t>(</w:t>
      </w:r>
      <w:r w:rsidR="005B2738">
        <w:rPr>
          <w:rFonts w:ascii="Times New Roman" w:hAnsi="Times New Roman" w:cs="Times New Roman"/>
          <w:sz w:val="24"/>
          <w:szCs w:val="24"/>
        </w:rPr>
        <w:t>T</w:t>
      </w:r>
      <w:r w:rsidR="006068B3">
        <w:rPr>
          <w:rFonts w:ascii="Times New Roman" w:hAnsi="Times New Roman" w:cs="Times New Roman"/>
          <w:sz w:val="24"/>
          <w:szCs w:val="24"/>
        </w:rPr>
        <w:t>)</w:t>
      </w:r>
      <w:r w:rsidR="005B2738">
        <w:rPr>
          <w:rFonts w:ascii="Times New Roman" w:hAnsi="Times New Roman" w:cs="Times New Roman"/>
          <w:sz w:val="24"/>
          <w:szCs w:val="24"/>
        </w:rPr>
        <w:tab/>
      </w:r>
      <w:r w:rsidR="005B2738">
        <w:rPr>
          <w:rFonts w:ascii="Times New Roman" w:hAnsi="Times New Roman" w:cs="Times New Roman"/>
          <w:sz w:val="24"/>
          <w:szCs w:val="24"/>
        </w:rPr>
        <w:tab/>
        <w:t>Brown, Mike (ALH</w:t>
      </w:r>
      <w:r w:rsidR="006B2D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B76320" w:rsidRDefault="00B7632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738">
        <w:rPr>
          <w:rFonts w:ascii="Times New Roman" w:hAnsi="Times New Roman" w:cs="Times New Roman"/>
          <w:sz w:val="24"/>
          <w:szCs w:val="24"/>
        </w:rPr>
        <w:t>Motion:  Ong</w:t>
      </w:r>
    </w:p>
    <w:p w:rsidR="00B76320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Sutliff</w:t>
      </w:r>
    </w:p>
    <w:p w:rsidR="00B76320" w:rsidRDefault="00B76320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6320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STEN</w:t>
      </w:r>
      <w:r w:rsidR="00B76320">
        <w:rPr>
          <w:rFonts w:ascii="Times New Roman" w:hAnsi="Times New Roman" w:cs="Times New Roman"/>
          <w:sz w:val="24"/>
          <w:szCs w:val="24"/>
        </w:rPr>
        <w:tab/>
      </w:r>
      <w:r w:rsidR="00B7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Hatch, Mark</w:t>
      </w:r>
      <w:r w:rsidR="006F65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BRK</w:t>
      </w:r>
      <w:r w:rsidR="006B2D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B2D9C">
        <w:rPr>
          <w:rFonts w:ascii="Times New Roman" w:hAnsi="Times New Roman" w:cs="Times New Roman"/>
          <w:sz w:val="24"/>
          <w:szCs w:val="24"/>
        </w:rPr>
        <w:tab/>
      </w:r>
      <w:r w:rsidR="00B76320">
        <w:rPr>
          <w:rFonts w:ascii="Times New Roman" w:hAnsi="Times New Roman" w:cs="Times New Roman"/>
          <w:sz w:val="24"/>
          <w:szCs w:val="24"/>
        </w:rPr>
        <w:t>APPROVED</w:t>
      </w:r>
    </w:p>
    <w:p w:rsidR="00B76320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Cerwin</w:t>
      </w:r>
    </w:p>
    <w:p w:rsidR="00B76320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Bagan</w:t>
      </w:r>
    </w:p>
    <w:p w:rsidR="00B76320" w:rsidRDefault="00B76320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6320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Carrillo, Anthony (GLN</w:t>
      </w:r>
      <w:r w:rsidR="006B2D9C">
        <w:rPr>
          <w:rFonts w:ascii="Times New Roman" w:hAnsi="Times New Roman" w:cs="Times New Roman"/>
          <w:sz w:val="24"/>
          <w:szCs w:val="24"/>
        </w:rPr>
        <w:t>)</w:t>
      </w:r>
      <w:r w:rsidR="006B2D9C">
        <w:rPr>
          <w:rFonts w:ascii="Times New Roman" w:hAnsi="Times New Roman" w:cs="Times New Roman"/>
          <w:sz w:val="24"/>
          <w:szCs w:val="24"/>
        </w:rPr>
        <w:tab/>
      </w:r>
      <w:r w:rsidR="00B76320">
        <w:rPr>
          <w:rFonts w:ascii="Times New Roman" w:hAnsi="Times New Roman" w:cs="Times New Roman"/>
          <w:sz w:val="24"/>
          <w:szCs w:val="24"/>
        </w:rPr>
        <w:t>APPROVED</w:t>
      </w:r>
    </w:p>
    <w:p w:rsidR="00B76320" w:rsidRDefault="00B76320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738">
        <w:rPr>
          <w:rFonts w:ascii="Times New Roman" w:hAnsi="Times New Roman" w:cs="Times New Roman"/>
          <w:sz w:val="24"/>
          <w:szCs w:val="24"/>
        </w:rPr>
        <w:t>Motion:  Cerwin</w:t>
      </w:r>
    </w:p>
    <w:p w:rsidR="00521EC4" w:rsidRDefault="005B2738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Malouf</w:t>
      </w:r>
    </w:p>
    <w:p w:rsidR="00521EC4" w:rsidRDefault="00521EC4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EC4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STEN(</w:t>
      </w:r>
      <w:r w:rsidR="005B27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2738">
        <w:rPr>
          <w:rFonts w:ascii="Times New Roman" w:hAnsi="Times New Roman" w:cs="Times New Roman"/>
          <w:sz w:val="24"/>
          <w:szCs w:val="24"/>
        </w:rPr>
        <w:tab/>
      </w:r>
      <w:r w:rsidR="005B2738">
        <w:rPr>
          <w:rFonts w:ascii="Times New Roman" w:hAnsi="Times New Roman" w:cs="Times New Roman"/>
          <w:sz w:val="24"/>
          <w:szCs w:val="24"/>
        </w:rPr>
        <w:tab/>
        <w:t>Gano, Andrew</w:t>
      </w:r>
      <w:r w:rsidR="00521EC4">
        <w:rPr>
          <w:rFonts w:ascii="Times New Roman" w:hAnsi="Times New Roman" w:cs="Times New Roman"/>
          <w:sz w:val="24"/>
          <w:szCs w:val="24"/>
        </w:rPr>
        <w:tab/>
      </w:r>
      <w:r w:rsidR="005B2738">
        <w:rPr>
          <w:rFonts w:ascii="Times New Roman" w:hAnsi="Times New Roman" w:cs="Times New Roman"/>
          <w:sz w:val="24"/>
          <w:szCs w:val="24"/>
        </w:rPr>
        <w:t>(GLN</w:t>
      </w:r>
      <w:r w:rsidR="006B2D9C">
        <w:rPr>
          <w:rFonts w:ascii="Times New Roman" w:hAnsi="Times New Roman" w:cs="Times New Roman"/>
          <w:sz w:val="24"/>
          <w:szCs w:val="24"/>
        </w:rPr>
        <w:t>)</w:t>
      </w:r>
      <w:r w:rsidR="00521EC4">
        <w:rPr>
          <w:rFonts w:ascii="Times New Roman" w:hAnsi="Times New Roman" w:cs="Times New Roman"/>
          <w:sz w:val="24"/>
          <w:szCs w:val="24"/>
        </w:rPr>
        <w:tab/>
      </w:r>
      <w:r w:rsidR="00521EC4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521EC4" w:rsidRDefault="005B273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Cerwin</w:t>
      </w:r>
    </w:p>
    <w:p w:rsidR="006B2D9C" w:rsidRDefault="005B273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Sutliff</w:t>
      </w:r>
    </w:p>
    <w:p w:rsidR="005B2738" w:rsidRDefault="005B2738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2D9C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STEN</w:t>
      </w:r>
      <w:r w:rsidR="006068B3">
        <w:rPr>
          <w:rFonts w:ascii="Times New Roman" w:hAnsi="Times New Roman" w:cs="Times New Roman"/>
          <w:sz w:val="24"/>
          <w:szCs w:val="24"/>
        </w:rPr>
        <w:t>(</w:t>
      </w:r>
      <w:r w:rsidR="006B2D9C">
        <w:rPr>
          <w:rFonts w:ascii="Times New Roman" w:hAnsi="Times New Roman" w:cs="Times New Roman"/>
          <w:sz w:val="24"/>
          <w:szCs w:val="24"/>
        </w:rPr>
        <w:t>T</w:t>
      </w:r>
      <w:r w:rsidR="00606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Malouf, Adam (MPK</w:t>
      </w:r>
      <w:r w:rsidR="006B2D9C">
        <w:rPr>
          <w:rFonts w:ascii="Times New Roman" w:hAnsi="Times New Roman" w:cs="Times New Roman"/>
          <w:sz w:val="24"/>
          <w:szCs w:val="24"/>
        </w:rPr>
        <w:t>)</w:t>
      </w:r>
      <w:r w:rsidR="006B2D9C">
        <w:rPr>
          <w:rFonts w:ascii="Times New Roman" w:hAnsi="Times New Roman" w:cs="Times New Roman"/>
          <w:sz w:val="24"/>
          <w:szCs w:val="24"/>
        </w:rPr>
        <w:tab/>
      </w:r>
      <w:r w:rsidR="006B2D9C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6B2D9C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Cerwin</w:t>
      </w:r>
    </w:p>
    <w:p w:rsidR="006B2D9C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Brown</w:t>
      </w:r>
    </w:p>
    <w:p w:rsidR="006B2D9C" w:rsidRDefault="006B2D9C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2D9C" w:rsidRDefault="006B2D9C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8B3">
        <w:rPr>
          <w:rFonts w:ascii="Times New Roman" w:hAnsi="Times New Roman" w:cs="Times New Roman"/>
          <w:sz w:val="24"/>
          <w:szCs w:val="24"/>
        </w:rPr>
        <w:t>STEN(</w:t>
      </w:r>
      <w:r w:rsidR="00A26F53">
        <w:rPr>
          <w:rFonts w:ascii="Times New Roman" w:hAnsi="Times New Roman" w:cs="Times New Roman"/>
          <w:sz w:val="24"/>
          <w:szCs w:val="24"/>
        </w:rPr>
        <w:t>T</w:t>
      </w:r>
      <w:r w:rsidR="006068B3">
        <w:rPr>
          <w:rFonts w:ascii="Times New Roman" w:hAnsi="Times New Roman" w:cs="Times New Roman"/>
          <w:sz w:val="24"/>
          <w:szCs w:val="24"/>
        </w:rPr>
        <w:t>)</w:t>
      </w:r>
      <w:r w:rsidR="00A26F53">
        <w:rPr>
          <w:rFonts w:ascii="Times New Roman" w:hAnsi="Times New Roman" w:cs="Times New Roman"/>
          <w:sz w:val="24"/>
          <w:szCs w:val="24"/>
        </w:rPr>
        <w:tab/>
      </w:r>
      <w:r w:rsidR="00A26F53">
        <w:rPr>
          <w:rFonts w:ascii="Times New Roman" w:hAnsi="Times New Roman" w:cs="Times New Roman"/>
          <w:sz w:val="24"/>
          <w:szCs w:val="24"/>
        </w:rPr>
        <w:tab/>
        <w:t>Thompson, Chris (MPK)</w:t>
      </w:r>
      <w:r w:rsidR="00A26F53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3463DE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Sutliff</w:t>
      </w:r>
    </w:p>
    <w:p w:rsidR="00A26F53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Richey</w:t>
      </w:r>
    </w:p>
    <w:p w:rsidR="003463DE" w:rsidRDefault="003463DE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3DE" w:rsidRDefault="003463DE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F53">
        <w:rPr>
          <w:rFonts w:ascii="Times New Roman" w:hAnsi="Times New Roman" w:cs="Times New Roman"/>
          <w:sz w:val="24"/>
          <w:szCs w:val="24"/>
        </w:rPr>
        <w:t>REMS</w:t>
      </w:r>
      <w:r w:rsidR="00A26F53">
        <w:rPr>
          <w:rFonts w:ascii="Times New Roman" w:hAnsi="Times New Roman" w:cs="Times New Roman"/>
          <w:sz w:val="24"/>
          <w:szCs w:val="24"/>
        </w:rPr>
        <w:tab/>
      </w:r>
      <w:r w:rsidR="00A26F53">
        <w:rPr>
          <w:rFonts w:ascii="Times New Roman" w:hAnsi="Times New Roman" w:cs="Times New Roman"/>
          <w:sz w:val="24"/>
          <w:szCs w:val="24"/>
        </w:rPr>
        <w:tab/>
      </w:r>
      <w:r w:rsidR="00A26F53">
        <w:rPr>
          <w:rFonts w:ascii="Times New Roman" w:hAnsi="Times New Roman" w:cs="Times New Roman"/>
          <w:sz w:val="24"/>
          <w:szCs w:val="24"/>
        </w:rPr>
        <w:tab/>
        <w:t>Park, Daniel (MPK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3463DE" w:rsidRDefault="003463DE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Cerwin</w:t>
      </w:r>
    </w:p>
    <w:p w:rsidR="003463DE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Brown</w:t>
      </w:r>
    </w:p>
    <w:p w:rsidR="003463DE" w:rsidRDefault="003463DE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3DE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9E4" w:rsidRPr="000A29E4">
        <w:rPr>
          <w:rFonts w:ascii="Times New Roman" w:hAnsi="Times New Roman" w:cs="Times New Roman"/>
          <w:sz w:val="24"/>
          <w:szCs w:val="24"/>
        </w:rPr>
        <w:t>REMS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9E4">
        <w:rPr>
          <w:rFonts w:ascii="Times New Roman" w:hAnsi="Times New Roman" w:cs="Times New Roman"/>
          <w:sz w:val="24"/>
          <w:szCs w:val="24"/>
        </w:rPr>
        <w:t>Trejo, Justin</w:t>
      </w:r>
      <w:r>
        <w:rPr>
          <w:rFonts w:ascii="Times New Roman" w:hAnsi="Times New Roman" w:cs="Times New Roman"/>
          <w:sz w:val="24"/>
          <w:szCs w:val="24"/>
        </w:rPr>
        <w:t xml:space="preserve"> (MPK)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3463DE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Motion:  </w:t>
      </w:r>
      <w:r w:rsidRPr="000A29E4">
        <w:rPr>
          <w:rFonts w:ascii="Times New Roman" w:hAnsi="Times New Roman" w:cs="Times New Roman"/>
          <w:sz w:val="24"/>
          <w:szCs w:val="24"/>
        </w:rPr>
        <w:t xml:space="preserve">Ong </w:t>
      </w:r>
    </w:p>
    <w:p w:rsidR="00A26F53" w:rsidRDefault="00A26F5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Bagan</w:t>
      </w:r>
    </w:p>
    <w:p w:rsidR="003463DE" w:rsidRDefault="003463DE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3DE" w:rsidRDefault="003463DE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8B3" w:rsidRPr="000A29E4">
        <w:rPr>
          <w:rFonts w:ascii="Times New Roman" w:hAnsi="Times New Roman" w:cs="Times New Roman"/>
          <w:sz w:val="24"/>
          <w:szCs w:val="24"/>
        </w:rPr>
        <w:t>REMS</w:t>
      </w:r>
      <w:r w:rsidR="006068B3">
        <w:rPr>
          <w:rFonts w:ascii="Times New Roman" w:hAnsi="Times New Roman" w:cs="Times New Roman"/>
          <w:sz w:val="24"/>
          <w:szCs w:val="24"/>
        </w:rPr>
        <w:tab/>
      </w:r>
      <w:r w:rsidR="006068B3">
        <w:rPr>
          <w:rFonts w:ascii="Times New Roman" w:hAnsi="Times New Roman" w:cs="Times New Roman"/>
          <w:sz w:val="24"/>
          <w:szCs w:val="24"/>
        </w:rPr>
        <w:tab/>
      </w:r>
      <w:r w:rsidR="00F2086B">
        <w:rPr>
          <w:rFonts w:ascii="Times New Roman" w:hAnsi="Times New Roman" w:cs="Times New Roman"/>
          <w:sz w:val="24"/>
          <w:szCs w:val="24"/>
        </w:rPr>
        <w:tab/>
      </w:r>
      <w:r w:rsidR="006068B3">
        <w:rPr>
          <w:rFonts w:ascii="Times New Roman" w:hAnsi="Times New Roman" w:cs="Times New Roman"/>
          <w:sz w:val="24"/>
          <w:szCs w:val="24"/>
        </w:rPr>
        <w:t>Chang, Johathan</w:t>
      </w:r>
      <w:r w:rsidR="00941E9B">
        <w:rPr>
          <w:rFonts w:ascii="Times New Roman" w:hAnsi="Times New Roman" w:cs="Times New Roman"/>
          <w:sz w:val="24"/>
          <w:szCs w:val="24"/>
        </w:rPr>
        <w:t xml:space="preserve"> </w:t>
      </w:r>
      <w:r w:rsidR="006068B3">
        <w:rPr>
          <w:rFonts w:ascii="Times New Roman" w:hAnsi="Times New Roman" w:cs="Times New Roman"/>
          <w:sz w:val="24"/>
          <w:szCs w:val="24"/>
        </w:rPr>
        <w:t>(MPK</w:t>
      </w:r>
      <w:r w:rsidR="00941E9B">
        <w:rPr>
          <w:rFonts w:ascii="Times New Roman" w:hAnsi="Times New Roman" w:cs="Times New Roman"/>
          <w:sz w:val="24"/>
          <w:szCs w:val="24"/>
        </w:rPr>
        <w:t>)</w:t>
      </w:r>
      <w:r w:rsidR="00941E9B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1E9B" w:rsidRDefault="00941E9B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Motion:  </w:t>
      </w:r>
      <w:r w:rsidR="006068B3">
        <w:rPr>
          <w:rFonts w:ascii="Times New Roman" w:hAnsi="Times New Roman" w:cs="Times New Roman"/>
          <w:sz w:val="24"/>
          <w:szCs w:val="24"/>
        </w:rPr>
        <w:t>Brown</w:t>
      </w:r>
    </w:p>
    <w:p w:rsidR="00F87F82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Cerwin</w:t>
      </w:r>
    </w:p>
    <w:p w:rsidR="00F87F82" w:rsidRDefault="00F87F82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7F82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HECM(T)</w:t>
      </w:r>
      <w:r w:rsidR="00F87F82">
        <w:rPr>
          <w:rFonts w:ascii="Times New Roman" w:hAnsi="Times New Roman" w:cs="Times New Roman"/>
          <w:sz w:val="24"/>
          <w:szCs w:val="24"/>
        </w:rPr>
        <w:tab/>
      </w:r>
      <w:r w:rsidR="00F87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Plouffe, Calen (PAS</w:t>
      </w:r>
      <w:r w:rsidR="00460A24">
        <w:rPr>
          <w:rFonts w:ascii="Times New Roman" w:hAnsi="Times New Roman" w:cs="Times New Roman"/>
          <w:sz w:val="24"/>
          <w:szCs w:val="24"/>
        </w:rPr>
        <w:t>)</w:t>
      </w:r>
      <w:r w:rsidR="0046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A24">
        <w:rPr>
          <w:rFonts w:ascii="Times New Roman" w:hAnsi="Times New Roman" w:cs="Times New Roman"/>
          <w:sz w:val="24"/>
          <w:szCs w:val="24"/>
        </w:rPr>
        <w:t>APPROVED</w:t>
      </w:r>
    </w:p>
    <w:p w:rsidR="00460A24" w:rsidRDefault="00460A24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Sutliff</w:t>
      </w:r>
    </w:p>
    <w:p w:rsidR="00460A24" w:rsidRDefault="00460A24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Cerwin</w:t>
      </w:r>
    </w:p>
    <w:p w:rsidR="006068B3" w:rsidRDefault="00460A24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0A24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A24">
        <w:rPr>
          <w:rFonts w:ascii="Times New Roman" w:hAnsi="Times New Roman" w:cs="Times New Roman"/>
          <w:sz w:val="24"/>
          <w:szCs w:val="24"/>
        </w:rPr>
        <w:t>EMTF</w:t>
      </w:r>
      <w:r w:rsidR="00F2086B">
        <w:rPr>
          <w:rFonts w:ascii="Times New Roman" w:hAnsi="Times New Roman" w:cs="Times New Roman"/>
          <w:sz w:val="24"/>
          <w:szCs w:val="24"/>
        </w:rPr>
        <w:t>(T)</w:t>
      </w:r>
      <w:r w:rsidR="00460A24">
        <w:rPr>
          <w:rFonts w:ascii="Times New Roman" w:hAnsi="Times New Roman" w:cs="Times New Roman"/>
          <w:sz w:val="24"/>
          <w:szCs w:val="24"/>
        </w:rPr>
        <w:t xml:space="preserve"> / EMPF</w:t>
      </w:r>
      <w:r>
        <w:rPr>
          <w:rFonts w:ascii="Times New Roman" w:hAnsi="Times New Roman" w:cs="Times New Roman"/>
          <w:sz w:val="24"/>
          <w:szCs w:val="24"/>
        </w:rPr>
        <w:t>(T)</w:t>
      </w:r>
      <w:r>
        <w:rPr>
          <w:rFonts w:ascii="Times New Roman" w:hAnsi="Times New Roman" w:cs="Times New Roman"/>
          <w:sz w:val="24"/>
          <w:szCs w:val="24"/>
        </w:rPr>
        <w:tab/>
        <w:t>Weir, David (PAS)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A24">
        <w:rPr>
          <w:rFonts w:ascii="Times New Roman" w:hAnsi="Times New Roman" w:cs="Times New Roman"/>
          <w:sz w:val="24"/>
          <w:szCs w:val="24"/>
        </w:rPr>
        <w:t>APPROVED</w:t>
      </w:r>
    </w:p>
    <w:p w:rsidR="00460A24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Malouf</w:t>
      </w:r>
    </w:p>
    <w:p w:rsidR="00460A24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Sutliff</w:t>
      </w:r>
    </w:p>
    <w:p w:rsidR="006068B3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68B3" w:rsidRDefault="006068B3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408">
        <w:rPr>
          <w:rFonts w:ascii="Times New Roman" w:hAnsi="Times New Roman" w:cs="Times New Roman"/>
          <w:sz w:val="24"/>
          <w:szCs w:val="24"/>
        </w:rPr>
        <w:t>STEN(T)</w:t>
      </w:r>
      <w:r w:rsidR="00095408">
        <w:rPr>
          <w:rFonts w:ascii="Times New Roman" w:hAnsi="Times New Roman" w:cs="Times New Roman"/>
          <w:sz w:val="24"/>
          <w:szCs w:val="24"/>
        </w:rPr>
        <w:tab/>
      </w:r>
      <w:r w:rsidR="00095408">
        <w:rPr>
          <w:rFonts w:ascii="Times New Roman" w:hAnsi="Times New Roman" w:cs="Times New Roman"/>
          <w:sz w:val="24"/>
          <w:szCs w:val="24"/>
        </w:rPr>
        <w:tab/>
        <w:t>Sepulveda, Robert (PAS)</w:t>
      </w:r>
      <w:r w:rsidR="00095408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Ong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Brown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STEN(T)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Sell, Tim (PAS)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Cerwin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Brown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*very little experience</w:t>
      </w:r>
      <w:r w:rsidR="00F2086B">
        <w:rPr>
          <w:rFonts w:ascii="Times New Roman" w:hAnsi="Times New Roman" w:cs="Times New Roman"/>
          <w:sz w:val="24"/>
          <w:szCs w:val="24"/>
        </w:rPr>
        <w:t>, will need multiple quality asignments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Fetner, Christopher (S</w:t>
      </w:r>
      <w:r w:rsidR="00F2086B">
        <w:rPr>
          <w:rFonts w:ascii="Times New Roman" w:hAnsi="Times New Roman" w:cs="Times New Roman"/>
          <w:sz w:val="24"/>
          <w:szCs w:val="24"/>
        </w:rPr>
        <w:t>GB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Sutliff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Richey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EMTF</w:t>
      </w:r>
      <w:r w:rsidR="00F2086B">
        <w:rPr>
          <w:rFonts w:ascii="Times New Roman" w:hAnsi="Times New Roman" w:cs="Times New Roman"/>
          <w:sz w:val="24"/>
          <w:szCs w:val="24"/>
        </w:rPr>
        <w:t>(T)</w:t>
      </w:r>
      <w:r>
        <w:rPr>
          <w:rFonts w:ascii="Times New Roman" w:hAnsi="Times New Roman" w:cs="Times New Roman"/>
          <w:sz w:val="24"/>
          <w:szCs w:val="24"/>
        </w:rPr>
        <w:t xml:space="preserve"> / EMPF(T)</w:t>
      </w:r>
      <w:r>
        <w:rPr>
          <w:rFonts w:ascii="Times New Roman" w:hAnsi="Times New Roman" w:cs="Times New Roman"/>
          <w:sz w:val="24"/>
          <w:szCs w:val="24"/>
        </w:rPr>
        <w:tab/>
        <w:t>Jivalagian, Hrag (S</w:t>
      </w:r>
      <w:r w:rsidR="00F2086B">
        <w:rPr>
          <w:rFonts w:ascii="Times New Roman" w:hAnsi="Times New Roman" w:cs="Times New Roman"/>
          <w:sz w:val="24"/>
          <w:szCs w:val="24"/>
        </w:rPr>
        <w:t>GB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Malouf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Brown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*updated experience page</w:t>
      </w: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5408" w:rsidRDefault="00095408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EMTF</w:t>
      </w:r>
      <w:r w:rsidR="00F2086B">
        <w:rPr>
          <w:rFonts w:ascii="Times New Roman" w:hAnsi="Times New Roman" w:cs="Times New Roman"/>
          <w:sz w:val="24"/>
          <w:szCs w:val="24"/>
        </w:rPr>
        <w:t>(T)</w:t>
      </w:r>
      <w:r>
        <w:rPr>
          <w:rFonts w:ascii="Times New Roman" w:hAnsi="Times New Roman" w:cs="Times New Roman"/>
          <w:sz w:val="24"/>
          <w:szCs w:val="24"/>
        </w:rPr>
        <w:t xml:space="preserve"> / EMPF(T)</w:t>
      </w:r>
      <w:r>
        <w:rPr>
          <w:rFonts w:ascii="Times New Roman" w:hAnsi="Times New Roman" w:cs="Times New Roman"/>
          <w:sz w:val="24"/>
          <w:szCs w:val="24"/>
        </w:rPr>
        <w:tab/>
        <w:t>Rebolledo, Michael (</w:t>
      </w:r>
      <w:r w:rsidR="00993A34">
        <w:rPr>
          <w:rFonts w:ascii="Times New Roman" w:hAnsi="Times New Roman" w:cs="Times New Roman"/>
          <w:sz w:val="24"/>
          <w:szCs w:val="24"/>
        </w:rPr>
        <w:t>S</w:t>
      </w:r>
      <w:r w:rsidR="00F2086B">
        <w:rPr>
          <w:rFonts w:ascii="Times New Roman" w:hAnsi="Times New Roman" w:cs="Times New Roman"/>
          <w:sz w:val="24"/>
          <w:szCs w:val="24"/>
        </w:rPr>
        <w:t>GB</w:t>
      </w:r>
      <w:r w:rsidR="00993A34">
        <w:rPr>
          <w:rFonts w:ascii="Times New Roman" w:hAnsi="Times New Roman" w:cs="Times New Roman"/>
          <w:sz w:val="24"/>
          <w:szCs w:val="24"/>
        </w:rPr>
        <w:t>)</w:t>
      </w:r>
      <w:r w:rsidR="00993A34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93A34" w:rsidRDefault="00993A34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 Sutliff</w:t>
      </w:r>
    </w:p>
    <w:p w:rsidR="00993A34" w:rsidRDefault="00993A34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 Bagan</w:t>
      </w:r>
    </w:p>
    <w:p w:rsidR="00FC0077" w:rsidRDefault="00FC0077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0077" w:rsidRDefault="0077392B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Roundtable</w:t>
      </w:r>
    </w:p>
    <w:p w:rsidR="001F0313" w:rsidRDefault="00993A34" w:rsidP="00EC4D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MPK – Take back the REMS </w:t>
      </w:r>
      <w:r w:rsidR="00EC4DFD">
        <w:rPr>
          <w:rFonts w:ascii="Times New Roman" w:hAnsi="Times New Roman" w:cs="Times New Roman"/>
          <w:sz w:val="24"/>
          <w:szCs w:val="24"/>
        </w:rPr>
        <w:t>to your agency to use as a guide to stock your inventory to meet the FIRESCOPE 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B28" w:rsidRDefault="00993A34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3A34" w:rsidRDefault="00993A34" w:rsidP="00F2086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BRK -  </w:t>
      </w:r>
      <w:r w:rsidR="00F2086B">
        <w:rPr>
          <w:rFonts w:ascii="Times New Roman" w:hAnsi="Times New Roman" w:cs="Times New Roman"/>
          <w:sz w:val="24"/>
          <w:szCs w:val="24"/>
        </w:rPr>
        <w:t>FF Recruit Graduation o</w:t>
      </w:r>
      <w:r>
        <w:rPr>
          <w:rFonts w:ascii="Times New Roman" w:hAnsi="Times New Roman" w:cs="Times New Roman"/>
          <w:sz w:val="24"/>
          <w:szCs w:val="24"/>
        </w:rPr>
        <w:t>n July 16</w:t>
      </w:r>
      <w:r w:rsidRPr="00993A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08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086B">
        <w:rPr>
          <w:rFonts w:ascii="Times New Roman" w:hAnsi="Times New Roman" w:cs="Times New Roman"/>
          <w:sz w:val="24"/>
          <w:szCs w:val="24"/>
        </w:rPr>
        <w:t xml:space="preserve">. Just </w:t>
      </w:r>
      <w:r>
        <w:rPr>
          <w:rFonts w:ascii="Times New Roman" w:hAnsi="Times New Roman" w:cs="Times New Roman"/>
          <w:sz w:val="24"/>
          <w:szCs w:val="24"/>
        </w:rPr>
        <w:t>finish</w:t>
      </w:r>
      <w:r w:rsidR="00F2086B">
        <w:rPr>
          <w:rFonts w:ascii="Times New Roman" w:hAnsi="Times New Roman" w:cs="Times New Roman"/>
          <w:sz w:val="24"/>
          <w:szCs w:val="24"/>
        </w:rPr>
        <w:t>ed with our FF Recruit oral i</w:t>
      </w:r>
      <w:r>
        <w:rPr>
          <w:rFonts w:ascii="Times New Roman" w:hAnsi="Times New Roman" w:cs="Times New Roman"/>
          <w:sz w:val="24"/>
          <w:szCs w:val="24"/>
        </w:rPr>
        <w:t xml:space="preserve">nterview process.  </w:t>
      </w:r>
      <w:r w:rsidR="00F2086B">
        <w:rPr>
          <w:rFonts w:ascii="Times New Roman" w:hAnsi="Times New Roman" w:cs="Times New Roman"/>
          <w:sz w:val="24"/>
          <w:szCs w:val="24"/>
        </w:rPr>
        <w:t xml:space="preserve">In a subsequent recruitment process. We are down </w:t>
      </w:r>
      <w:r>
        <w:rPr>
          <w:rFonts w:ascii="Times New Roman" w:hAnsi="Times New Roman" w:cs="Times New Roman"/>
          <w:sz w:val="24"/>
          <w:szCs w:val="24"/>
        </w:rPr>
        <w:t>15 – not counting guys in the academy.</w:t>
      </w:r>
      <w:r w:rsidR="00336A6E">
        <w:rPr>
          <w:rFonts w:ascii="Times New Roman" w:hAnsi="Times New Roman" w:cs="Times New Roman"/>
          <w:sz w:val="24"/>
          <w:szCs w:val="24"/>
        </w:rPr>
        <w:t xml:space="preserve">  Think about what </w:t>
      </w:r>
      <w:r w:rsidR="00F2086B">
        <w:rPr>
          <w:rFonts w:ascii="Times New Roman" w:hAnsi="Times New Roman" w:cs="Times New Roman"/>
          <w:sz w:val="24"/>
          <w:szCs w:val="24"/>
        </w:rPr>
        <w:t xml:space="preserve">your strike teams look like in </w:t>
      </w:r>
      <w:r w:rsidR="00336A6E">
        <w:rPr>
          <w:rFonts w:ascii="Times New Roman" w:hAnsi="Times New Roman" w:cs="Times New Roman"/>
          <w:sz w:val="24"/>
          <w:szCs w:val="24"/>
        </w:rPr>
        <w:t>regards to Covid-19.  We have building “boxes” for 7 days</w:t>
      </w:r>
      <w:r w:rsidR="00F2086B">
        <w:rPr>
          <w:rFonts w:ascii="Times New Roman" w:hAnsi="Times New Roman" w:cs="Times New Roman"/>
          <w:sz w:val="24"/>
          <w:szCs w:val="24"/>
        </w:rPr>
        <w:t xml:space="preserve"> for supplies; prepare for the </w:t>
      </w:r>
      <w:r w:rsidR="00336A6E">
        <w:rPr>
          <w:rFonts w:ascii="Times New Roman" w:hAnsi="Times New Roman" w:cs="Times New Roman"/>
          <w:sz w:val="24"/>
          <w:szCs w:val="24"/>
        </w:rPr>
        <w:t>worse and expect the best.</w:t>
      </w:r>
    </w:p>
    <w:p w:rsidR="009A2B28" w:rsidRDefault="00336A6E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6A6E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A6E">
        <w:rPr>
          <w:rFonts w:ascii="Times New Roman" w:hAnsi="Times New Roman" w:cs="Times New Roman"/>
          <w:sz w:val="24"/>
          <w:szCs w:val="24"/>
        </w:rPr>
        <w:t xml:space="preserve">PAS – Our academy is 5 weeks in; going through promotion for captain – 4 immediate </w:t>
      </w:r>
      <w:r w:rsidR="00336A6E">
        <w:rPr>
          <w:rFonts w:ascii="Times New Roman" w:hAnsi="Times New Roman" w:cs="Times New Roman"/>
          <w:sz w:val="24"/>
          <w:szCs w:val="24"/>
        </w:rPr>
        <w:tab/>
        <w:t xml:space="preserve">openings.  We are doing a BC exam before the end of the year.  We purchased a REMS </w:t>
      </w:r>
      <w:r w:rsidR="00336A6E">
        <w:rPr>
          <w:rFonts w:ascii="Times New Roman" w:hAnsi="Times New Roman" w:cs="Times New Roman"/>
          <w:sz w:val="24"/>
          <w:szCs w:val="24"/>
        </w:rPr>
        <w:tab/>
        <w:t xml:space="preserve">vehicle, it is in service.  I’m pretty sure we have whole REMS.  We ordered a Type 6 </w:t>
      </w:r>
      <w:r w:rsidR="00336A6E">
        <w:rPr>
          <w:rFonts w:ascii="Times New Roman" w:hAnsi="Times New Roman" w:cs="Times New Roman"/>
          <w:sz w:val="24"/>
          <w:szCs w:val="24"/>
        </w:rPr>
        <w:tab/>
        <w:t xml:space="preserve">from OES.  OES hasn’t distributed yet.  Our Engineers we are putting them through some </w:t>
      </w:r>
      <w:r w:rsidR="00336A6E">
        <w:rPr>
          <w:rFonts w:ascii="Times New Roman" w:hAnsi="Times New Roman" w:cs="Times New Roman"/>
          <w:sz w:val="24"/>
          <w:szCs w:val="24"/>
        </w:rPr>
        <w:tab/>
        <w:t>off-road training</w:t>
      </w:r>
      <w:r>
        <w:rPr>
          <w:rFonts w:ascii="Times New Roman" w:hAnsi="Times New Roman" w:cs="Times New Roman"/>
          <w:sz w:val="24"/>
          <w:szCs w:val="24"/>
        </w:rPr>
        <w:t xml:space="preserve"> to prepare for Type 6.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SNM – Lost guys to county, have one guy in process; two probationary FF’s now.  We </w:t>
      </w:r>
      <w:r>
        <w:rPr>
          <w:rFonts w:ascii="Times New Roman" w:hAnsi="Times New Roman" w:cs="Times New Roman"/>
          <w:sz w:val="24"/>
          <w:szCs w:val="24"/>
        </w:rPr>
        <w:tab/>
        <w:t>went through RT-130 in house, it was successful.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SNG – Type 6 is coming; three new hires completing probation now.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our plan if one of our members on a strike team comes down with Covid-19 </w:t>
      </w:r>
      <w:r>
        <w:rPr>
          <w:rFonts w:ascii="Times New Roman" w:hAnsi="Times New Roman" w:cs="Times New Roman"/>
          <w:sz w:val="24"/>
          <w:szCs w:val="24"/>
        </w:rPr>
        <w:tab/>
        <w:t>symptoms?  What is SOG?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CWCG strike team goes into a monitoring phase.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test positive, how are we getting them home, replaced, etc.?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Still up in the air, to be determined.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*Owings - Strike team leader down for social distancing, I would quarantine the entire </w:t>
      </w:r>
      <w:r>
        <w:rPr>
          <w:rFonts w:ascii="Times New Roman" w:hAnsi="Times New Roman" w:cs="Times New Roman"/>
          <w:sz w:val="24"/>
          <w:szCs w:val="24"/>
        </w:rPr>
        <w:tab/>
        <w:t>Engine.  As an Engine company, monitor rest of strike team.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ALH – There’s a little normalcy coming back.  Chief Guerrero retired March 30, he was </w:t>
      </w:r>
      <w:r>
        <w:rPr>
          <w:rFonts w:ascii="Times New Roman" w:hAnsi="Times New Roman" w:cs="Times New Roman"/>
          <w:sz w:val="24"/>
          <w:szCs w:val="24"/>
        </w:rPr>
        <w:tab/>
        <w:t xml:space="preserve">contracted back and is officially off June 30.  Engineers test at the end of August. Three </w:t>
      </w:r>
      <w:r>
        <w:rPr>
          <w:rFonts w:ascii="Times New Roman" w:hAnsi="Times New Roman" w:cs="Times New Roman"/>
          <w:sz w:val="24"/>
          <w:szCs w:val="24"/>
        </w:rPr>
        <w:tab/>
        <w:t>FF’s completed backgrounds; looking to send a few to paramedic school.</w:t>
      </w: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MTB – Working on trying to stop the bleeding, losing guys fast.  Working on things, we </w:t>
      </w:r>
      <w:r>
        <w:rPr>
          <w:rFonts w:ascii="Times New Roman" w:hAnsi="Times New Roman" w:cs="Times New Roman"/>
          <w:sz w:val="24"/>
          <w:szCs w:val="24"/>
        </w:rPr>
        <w:tab/>
        <w:t>are short a lot, really short on people.  OES is sitting and strike team is very limited.</w:t>
      </w: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ARC – Finished RT-130 training and all STEN was done by those required. Type 6 from </w:t>
      </w:r>
      <w:r>
        <w:rPr>
          <w:rFonts w:ascii="Times New Roman" w:hAnsi="Times New Roman" w:cs="Times New Roman"/>
          <w:sz w:val="24"/>
          <w:szCs w:val="24"/>
        </w:rPr>
        <w:tab/>
        <w:t xml:space="preserve">OES coming so we will have a Type 1 and 6 –housed at FS107.  We have a lot of new </w:t>
      </w:r>
      <w:r>
        <w:rPr>
          <w:rFonts w:ascii="Times New Roman" w:hAnsi="Times New Roman" w:cs="Times New Roman"/>
          <w:sz w:val="24"/>
          <w:szCs w:val="24"/>
        </w:rPr>
        <w:tab/>
        <w:t>members in FF rank.</w:t>
      </w: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GLN – Academy of 11 is scheduled for fall.  We are getting a Type 6 in July.  OES Type </w:t>
      </w:r>
      <w:r>
        <w:rPr>
          <w:rFonts w:ascii="Times New Roman" w:hAnsi="Times New Roman" w:cs="Times New Roman"/>
          <w:sz w:val="24"/>
          <w:szCs w:val="24"/>
        </w:rPr>
        <w:tab/>
        <w:t>3 in summer.  We have in-house for Type 6 and 3.</w:t>
      </w: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Verdugo – All qualifications approved today will be entered between today &amp; tomorrow.  </w:t>
      </w:r>
      <w:r>
        <w:rPr>
          <w:rFonts w:ascii="Times New Roman" w:hAnsi="Times New Roman" w:cs="Times New Roman"/>
          <w:sz w:val="24"/>
          <w:szCs w:val="24"/>
        </w:rPr>
        <w:tab/>
        <w:t>We are down 5 people and we promoted Jason Garrett to supervisor.</w:t>
      </w:r>
    </w:p>
    <w:p w:rsidR="00FC5D42" w:rsidRDefault="00FC5D42" w:rsidP="000A265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Owings – Thank you everyone for all your input.  I like seeing a lot of STEN-T.  Be on top of these guys on every level.  Feel free to use the</w:t>
      </w:r>
      <w:r w:rsidR="000A265C">
        <w:rPr>
          <w:rFonts w:ascii="Times New Roman" w:hAnsi="Times New Roman" w:cs="Times New Roman"/>
          <w:sz w:val="24"/>
          <w:szCs w:val="24"/>
        </w:rPr>
        <w:t xml:space="preserve"> SharePoint</w:t>
      </w:r>
      <w:r>
        <w:rPr>
          <w:rFonts w:ascii="Times New Roman" w:hAnsi="Times New Roman" w:cs="Times New Roman"/>
          <w:sz w:val="24"/>
          <w:szCs w:val="24"/>
        </w:rPr>
        <w:t xml:space="preserve"> site </w:t>
      </w:r>
      <w:r w:rsidR="000A265C">
        <w:rPr>
          <w:rFonts w:ascii="Times New Roman" w:hAnsi="Times New Roman" w:cs="Times New Roman"/>
          <w:sz w:val="24"/>
          <w:szCs w:val="24"/>
        </w:rPr>
        <w:t xml:space="preserve">for sharing.  We will continue </w:t>
      </w:r>
      <w:r>
        <w:rPr>
          <w:rFonts w:ascii="Times New Roman" w:hAnsi="Times New Roman" w:cs="Times New Roman"/>
          <w:sz w:val="24"/>
          <w:szCs w:val="24"/>
        </w:rPr>
        <w:t>using this even past all the covid-stuff.  Maybe next time</w:t>
      </w:r>
      <w:r w:rsidR="000A265C">
        <w:rPr>
          <w:rFonts w:ascii="Times New Roman" w:hAnsi="Times New Roman" w:cs="Times New Roman"/>
          <w:sz w:val="24"/>
          <w:szCs w:val="24"/>
        </w:rPr>
        <w:t xml:space="preserve"> we meet in person, we can put </w:t>
      </w:r>
      <w:r>
        <w:rPr>
          <w:rFonts w:ascii="Times New Roman" w:hAnsi="Times New Roman" w:cs="Times New Roman"/>
          <w:sz w:val="24"/>
          <w:szCs w:val="24"/>
        </w:rPr>
        <w:t>up on the screen and we can all take a look and save s</w:t>
      </w:r>
      <w:r w:rsidR="000A265C">
        <w:rPr>
          <w:rFonts w:ascii="Times New Roman" w:hAnsi="Times New Roman" w:cs="Times New Roman"/>
          <w:sz w:val="24"/>
          <w:szCs w:val="24"/>
        </w:rPr>
        <w:t xml:space="preserve">ome trees.  It forced me to do </w:t>
      </w:r>
      <w:r>
        <w:rPr>
          <w:rFonts w:ascii="Times New Roman" w:hAnsi="Times New Roman" w:cs="Times New Roman"/>
          <w:sz w:val="24"/>
          <w:szCs w:val="24"/>
        </w:rPr>
        <w:t>something like this that I’ve been wanting to do.</w:t>
      </w:r>
    </w:p>
    <w:p w:rsidR="00FC5D42" w:rsidRDefault="00FC5D42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all.</w:t>
      </w: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2B28" w:rsidRDefault="009A2B28" w:rsidP="006068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313" w:rsidRDefault="001F0313" w:rsidP="001F03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0313" w:rsidRDefault="009A2B28" w:rsidP="001F03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**Next Meeting:  Thursday, October 15, 2020 at </w:t>
      </w:r>
      <w:r w:rsidR="001F0313">
        <w:rPr>
          <w:rFonts w:ascii="Times New Roman" w:hAnsi="Times New Roman" w:cs="Times New Roman"/>
          <w:sz w:val="24"/>
          <w:szCs w:val="24"/>
        </w:rPr>
        <w:t>0900 hours</w:t>
      </w:r>
      <w:r>
        <w:rPr>
          <w:rFonts w:ascii="Times New Roman" w:hAnsi="Times New Roman" w:cs="Times New Roman"/>
          <w:sz w:val="24"/>
          <w:szCs w:val="24"/>
        </w:rPr>
        <w:t xml:space="preserve"> – location TBD</w:t>
      </w:r>
      <w:r w:rsidR="001F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2B" w:rsidRPr="0077392B" w:rsidRDefault="0077392B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0A24" w:rsidRDefault="00460A24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0A24" w:rsidRDefault="00460A24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0A24" w:rsidRDefault="00460A24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EC4" w:rsidRDefault="00521EC4" w:rsidP="00521E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EC4" w:rsidRDefault="00521EC4" w:rsidP="00521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EC4" w:rsidRDefault="00521EC4" w:rsidP="00857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6320" w:rsidRPr="00F6080F" w:rsidRDefault="00B76320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64A" w:rsidRDefault="00D8464A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64A" w:rsidRPr="008470B1" w:rsidRDefault="00D8464A" w:rsidP="00857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71AC" w:rsidRDefault="00547990" w:rsidP="00CF35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103" w:rsidRPr="00CF35B4" w:rsidRDefault="00BA2103" w:rsidP="00CF35B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A2103" w:rsidRPr="00CF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FD4"/>
    <w:multiLevelType w:val="hybridMultilevel"/>
    <w:tmpl w:val="CD607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5139BD"/>
    <w:multiLevelType w:val="hybridMultilevel"/>
    <w:tmpl w:val="77AED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396471"/>
    <w:multiLevelType w:val="hybridMultilevel"/>
    <w:tmpl w:val="0FD82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0"/>
    <w:rsid w:val="00095408"/>
    <w:rsid w:val="000A265C"/>
    <w:rsid w:val="000A29E4"/>
    <w:rsid w:val="000E7049"/>
    <w:rsid w:val="001B7915"/>
    <w:rsid w:val="001F0313"/>
    <w:rsid w:val="001F4A54"/>
    <w:rsid w:val="002C0DDE"/>
    <w:rsid w:val="002D5504"/>
    <w:rsid w:val="00336A6E"/>
    <w:rsid w:val="003463DE"/>
    <w:rsid w:val="0038058E"/>
    <w:rsid w:val="003E1E3D"/>
    <w:rsid w:val="003F34B6"/>
    <w:rsid w:val="00460A24"/>
    <w:rsid w:val="004B2693"/>
    <w:rsid w:val="00521EC4"/>
    <w:rsid w:val="00533C65"/>
    <w:rsid w:val="00540489"/>
    <w:rsid w:val="00547990"/>
    <w:rsid w:val="005537C5"/>
    <w:rsid w:val="00582B0A"/>
    <w:rsid w:val="005A4C4E"/>
    <w:rsid w:val="005B2738"/>
    <w:rsid w:val="006068B3"/>
    <w:rsid w:val="00622ADC"/>
    <w:rsid w:val="006B2D9C"/>
    <w:rsid w:val="006D2415"/>
    <w:rsid w:val="006F0227"/>
    <w:rsid w:val="006F65FD"/>
    <w:rsid w:val="00736367"/>
    <w:rsid w:val="0077392B"/>
    <w:rsid w:val="007A66F0"/>
    <w:rsid w:val="007C25EE"/>
    <w:rsid w:val="007C69D4"/>
    <w:rsid w:val="008470B1"/>
    <w:rsid w:val="008471AC"/>
    <w:rsid w:val="00857930"/>
    <w:rsid w:val="008A4C72"/>
    <w:rsid w:val="008E165E"/>
    <w:rsid w:val="0094069E"/>
    <w:rsid w:val="00941E9B"/>
    <w:rsid w:val="00993A34"/>
    <w:rsid w:val="009A2B28"/>
    <w:rsid w:val="009D4964"/>
    <w:rsid w:val="00A26F53"/>
    <w:rsid w:val="00A97AD8"/>
    <w:rsid w:val="00AB0AA9"/>
    <w:rsid w:val="00B549AF"/>
    <w:rsid w:val="00B76320"/>
    <w:rsid w:val="00B807DB"/>
    <w:rsid w:val="00BA2103"/>
    <w:rsid w:val="00BA3CDA"/>
    <w:rsid w:val="00BA5B35"/>
    <w:rsid w:val="00CA7A66"/>
    <w:rsid w:val="00CF35B4"/>
    <w:rsid w:val="00D8464A"/>
    <w:rsid w:val="00D847AA"/>
    <w:rsid w:val="00D86528"/>
    <w:rsid w:val="00DC56AC"/>
    <w:rsid w:val="00DD729F"/>
    <w:rsid w:val="00E471C9"/>
    <w:rsid w:val="00E51D7E"/>
    <w:rsid w:val="00EC4DFD"/>
    <w:rsid w:val="00F2086B"/>
    <w:rsid w:val="00F6080F"/>
    <w:rsid w:val="00F855D8"/>
    <w:rsid w:val="00F87F82"/>
    <w:rsid w:val="00FC0077"/>
    <w:rsid w:val="00FC5D42"/>
    <w:rsid w:val="00FD545E"/>
    <w:rsid w:val="00FE06E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0916C-A47A-4BB8-9973-E9A4CBFC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1F33-4302-42FC-9C90-C5A38CBD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Glendale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Torres</dc:creator>
  <cp:keywords/>
  <dc:description/>
  <cp:lastModifiedBy>Jason Garrett</cp:lastModifiedBy>
  <cp:revision>2</cp:revision>
  <dcterms:created xsi:type="dcterms:W3CDTF">2020-06-26T16:38:00Z</dcterms:created>
  <dcterms:modified xsi:type="dcterms:W3CDTF">2020-06-26T16:38:00Z</dcterms:modified>
</cp:coreProperties>
</file>